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1"/>
        <w:ind w:left="30"/>
        <w:jc w:val="center"/>
      </w:pPr>
      <w:r>
        <w:rPr/>
        <w:t>MARK</w:t>
      </w:r>
      <w:r>
        <w:rPr>
          <w:spacing w:val="-2"/>
        </w:rPr>
        <w:t> </w:t>
      </w:r>
      <w:r>
        <w:rPr/>
        <w:t>D.</w:t>
      </w:r>
      <w:r>
        <w:rPr>
          <w:spacing w:val="1"/>
        </w:rPr>
        <w:t> </w:t>
      </w:r>
      <w:r>
        <w:rPr>
          <w:spacing w:val="-2"/>
        </w:rPr>
        <w:t>FULLERTON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ind w:right="6389"/>
      </w:pPr>
      <w:r>
        <w:rPr/>
        <w:t>Department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History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Art 201 Pomerene Hall</w:t>
      </w:r>
    </w:p>
    <w:p>
      <w:pPr>
        <w:pStyle w:val="BodyText"/>
        <w:spacing w:line="274" w:lineRule="exact"/>
      </w:pPr>
      <w:r>
        <w:rPr/>
        <w:t>1760</w:t>
      </w:r>
      <w:r>
        <w:rPr>
          <w:spacing w:val="-2"/>
        </w:rPr>
        <w:t> </w:t>
      </w:r>
      <w:r>
        <w:rPr/>
        <w:t>Neil</w:t>
      </w:r>
      <w:r>
        <w:rPr>
          <w:spacing w:val="-3"/>
        </w:rPr>
        <w:t> </w:t>
      </w:r>
      <w:r>
        <w:rPr>
          <w:spacing w:val="-2"/>
        </w:rPr>
        <w:t>Avenue</w:t>
      </w:r>
    </w:p>
    <w:p>
      <w:pPr>
        <w:pStyle w:val="BodyText"/>
        <w:ind w:right="6389"/>
      </w:pPr>
      <w:r>
        <w:rPr/>
        <w:t>Columbus,</w:t>
      </w:r>
      <w:r>
        <w:rPr>
          <w:spacing w:val="-15"/>
        </w:rPr>
        <w:t> </w:t>
      </w:r>
      <w:r>
        <w:rPr/>
        <w:t>OH</w:t>
      </w:r>
      <w:r>
        <w:rPr>
          <w:spacing w:val="-15"/>
        </w:rPr>
        <w:t> </w:t>
      </w:r>
      <w:r>
        <w:rPr/>
        <w:t>43210 </w:t>
      </w:r>
      <w:hyperlink r:id="rId5">
        <w:r>
          <w:rPr>
            <w:spacing w:val="-2"/>
          </w:rPr>
          <w:t>fullerton.1@osu.edu</w:t>
        </w:r>
      </w:hyperlink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Heading1"/>
      </w:pPr>
      <w:bookmarkStart w:name="EDUCATION" w:id="1"/>
      <w:bookmarkEnd w:id="1"/>
      <w:r>
        <w:rPr>
          <w:b w:val="0"/>
        </w:rPr>
      </w:r>
      <w:r>
        <w:rPr>
          <w:spacing w:val="-2"/>
        </w:rPr>
        <w:t>EDUCATION</w:t>
      </w:r>
    </w:p>
    <w:p>
      <w:pPr>
        <w:tabs>
          <w:tab w:pos="1600" w:val="left" w:leader="none"/>
        </w:tabs>
        <w:spacing w:line="242" w:lineRule="auto" w:before="274"/>
        <w:ind w:left="1601" w:right="1995" w:hanging="1441"/>
        <w:jc w:val="left"/>
        <w:rPr>
          <w:sz w:val="24"/>
        </w:rPr>
      </w:pPr>
      <w:r>
        <w:rPr>
          <w:sz w:val="24"/>
        </w:rPr>
        <w:t>Ph.D. 1982</w:t>
        <w:tab/>
        <w:t>Bryn</w:t>
      </w:r>
      <w:r>
        <w:rPr>
          <w:spacing w:val="-6"/>
          <w:sz w:val="24"/>
        </w:rPr>
        <w:t> </w:t>
      </w:r>
      <w:r>
        <w:rPr>
          <w:sz w:val="24"/>
        </w:rPr>
        <w:t>Mawr</w:t>
      </w:r>
      <w:r>
        <w:rPr>
          <w:spacing w:val="-5"/>
          <w:sz w:val="24"/>
        </w:rPr>
        <w:t> </w:t>
      </w:r>
      <w:r>
        <w:rPr>
          <w:sz w:val="24"/>
        </w:rPr>
        <w:t>College,</w:t>
      </w:r>
      <w:r>
        <w:rPr>
          <w:spacing w:val="-6"/>
          <w:sz w:val="24"/>
        </w:rPr>
        <w:t> </w:t>
      </w:r>
      <w:r>
        <w:rPr>
          <w:sz w:val="24"/>
        </w:rPr>
        <w:t>Department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Classical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Near</w:t>
      </w:r>
      <w:r>
        <w:rPr>
          <w:spacing w:val="-6"/>
          <w:sz w:val="24"/>
        </w:rPr>
        <w:t> </w:t>
      </w:r>
      <w:r>
        <w:rPr>
          <w:sz w:val="24"/>
        </w:rPr>
        <w:t>Eastern Archaeology.</w:t>
      </w:r>
      <w:r>
        <w:rPr>
          <w:spacing w:val="40"/>
          <w:sz w:val="24"/>
        </w:rPr>
        <w:t> </w:t>
      </w:r>
      <w:r>
        <w:rPr>
          <w:sz w:val="24"/>
        </w:rPr>
        <w:t>Dissertation: </w:t>
      </w:r>
      <w:r>
        <w:rPr>
          <w:i/>
          <w:sz w:val="24"/>
        </w:rPr>
        <w:t>Archaistic Draped Statuary in the</w:t>
      </w:r>
      <w:r>
        <w:rPr>
          <w:i/>
          <w:sz w:val="24"/>
        </w:rPr>
        <w:t> Round of the Classical, Hellenistic, and Roman Periods</w:t>
      </w:r>
      <w:r>
        <w:rPr>
          <w:sz w:val="24"/>
        </w:rPr>
        <w:t>.</w:t>
      </w:r>
    </w:p>
    <w:p>
      <w:pPr>
        <w:pStyle w:val="BodyText"/>
        <w:tabs>
          <w:tab w:pos="1600" w:val="left" w:leader="none"/>
        </w:tabs>
        <w:ind w:left="1601" w:right="2101" w:hanging="1441"/>
      </w:pPr>
      <w:r>
        <w:rPr>
          <w:spacing w:val="-2"/>
        </w:rPr>
        <w:t>1979-1981</w:t>
      </w:r>
      <w:r>
        <w:rPr/>
        <w:tab/>
        <w:t>Regular</w:t>
      </w:r>
      <w:r>
        <w:rPr>
          <w:spacing w:val="-6"/>
        </w:rPr>
        <w:t> </w:t>
      </w:r>
      <w:r>
        <w:rPr/>
        <w:t>Member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Associate</w:t>
      </w:r>
      <w:r>
        <w:rPr>
          <w:spacing w:val="-8"/>
        </w:rPr>
        <w:t> </w:t>
      </w:r>
      <w:r>
        <w:rPr/>
        <w:t>Member,</w:t>
      </w:r>
      <w:r>
        <w:rPr>
          <w:spacing w:val="-4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School</w:t>
      </w:r>
      <w:r>
        <w:rPr>
          <w:spacing w:val="-8"/>
        </w:rPr>
        <w:t> </w:t>
      </w:r>
      <w:r>
        <w:rPr/>
        <w:t>of Classical Studies at Athens. Fulbright Fellow.</w:t>
      </w:r>
    </w:p>
    <w:p>
      <w:pPr>
        <w:tabs>
          <w:tab w:pos="1600" w:val="left" w:leader="none"/>
        </w:tabs>
        <w:spacing w:line="242" w:lineRule="auto" w:before="0"/>
        <w:ind w:left="1601" w:right="637" w:hanging="1441"/>
        <w:jc w:val="left"/>
        <w:rPr>
          <w:i/>
          <w:sz w:val="24"/>
        </w:rPr>
      </w:pPr>
      <w:r>
        <w:rPr>
          <w:sz w:val="24"/>
        </w:rPr>
        <w:t>M.A. 1977</w:t>
        <w:tab/>
        <w:t>Bryn</w:t>
      </w:r>
      <w:r>
        <w:rPr>
          <w:spacing w:val="-5"/>
          <w:sz w:val="24"/>
        </w:rPr>
        <w:t> </w:t>
      </w:r>
      <w:r>
        <w:rPr>
          <w:sz w:val="24"/>
        </w:rPr>
        <w:t>Mawr</w:t>
      </w:r>
      <w:r>
        <w:rPr>
          <w:spacing w:val="-5"/>
          <w:sz w:val="24"/>
        </w:rPr>
        <w:t> </w:t>
      </w:r>
      <w:r>
        <w:rPr>
          <w:sz w:val="24"/>
        </w:rPr>
        <w:t>College,</w:t>
      </w:r>
      <w:r>
        <w:rPr>
          <w:spacing w:val="-5"/>
          <w:sz w:val="24"/>
        </w:rPr>
        <w:t> </w:t>
      </w:r>
      <w:r>
        <w:rPr>
          <w:sz w:val="24"/>
        </w:rPr>
        <w:t>Department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Classical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Near</w:t>
      </w:r>
      <w:r>
        <w:rPr>
          <w:spacing w:val="-5"/>
          <w:sz w:val="24"/>
        </w:rPr>
        <w:t> </w:t>
      </w:r>
      <w:r>
        <w:rPr>
          <w:sz w:val="24"/>
        </w:rPr>
        <w:t>Eastern</w:t>
      </w:r>
      <w:r>
        <w:rPr>
          <w:spacing w:val="-5"/>
          <w:sz w:val="24"/>
        </w:rPr>
        <w:t> </w:t>
      </w:r>
      <w:r>
        <w:rPr>
          <w:sz w:val="24"/>
        </w:rPr>
        <w:t>Archaeology. Thesis: </w:t>
      </w:r>
      <w:r>
        <w:rPr>
          <w:i/>
          <w:sz w:val="24"/>
        </w:rPr>
        <w:t>The Terracotta Sphinx Akroteria from Poggio Civitate (Murlo).</w:t>
      </w:r>
    </w:p>
    <w:p>
      <w:pPr>
        <w:pStyle w:val="BodyText"/>
        <w:tabs>
          <w:tab w:pos="1600" w:val="left" w:leader="none"/>
        </w:tabs>
        <w:spacing w:line="274" w:lineRule="exact"/>
      </w:pPr>
      <w:r>
        <w:rPr/>
        <w:t>A.B.</w:t>
      </w:r>
      <w:r>
        <w:rPr>
          <w:spacing w:val="1"/>
        </w:rPr>
        <w:t> </w:t>
      </w:r>
      <w:r>
        <w:rPr>
          <w:spacing w:val="-4"/>
        </w:rPr>
        <w:t>1975</w:t>
      </w:r>
      <w:r>
        <w:rPr/>
        <w:tab/>
        <w:t>Bowdoin</w:t>
      </w:r>
      <w:r>
        <w:rPr>
          <w:spacing w:val="-3"/>
        </w:rPr>
        <w:t> </w:t>
      </w:r>
      <w:r>
        <w:rPr/>
        <w:t>College,</w:t>
      </w:r>
      <w:r>
        <w:rPr>
          <w:spacing w:val="-1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 Classics.</w:t>
      </w:r>
      <w:r>
        <w:rPr>
          <w:spacing w:val="58"/>
        </w:rPr>
        <w:t> </w:t>
      </w:r>
      <w:r>
        <w:rPr/>
        <w:t>Magna</w:t>
      </w:r>
      <w:r>
        <w:rPr>
          <w:spacing w:val="3"/>
        </w:rPr>
        <w:t> </w:t>
      </w:r>
      <w:r>
        <w:rPr/>
        <w:t>Cum</w:t>
      </w:r>
      <w:r>
        <w:rPr>
          <w:spacing w:val="-2"/>
        </w:rPr>
        <w:t> Laude.</w:t>
      </w:r>
    </w:p>
    <w:p>
      <w:pPr>
        <w:pStyle w:val="BodyText"/>
        <w:ind w:left="0"/>
      </w:pPr>
    </w:p>
    <w:p>
      <w:pPr>
        <w:pStyle w:val="BodyText"/>
        <w:spacing w:before="264"/>
        <w:ind w:left="0"/>
      </w:pPr>
    </w:p>
    <w:p>
      <w:pPr>
        <w:pStyle w:val="Heading1"/>
        <w:spacing w:before="1"/>
      </w:pPr>
      <w:bookmarkStart w:name="EMPLOYMENT" w:id="2"/>
      <w:bookmarkEnd w:id="2"/>
      <w:r>
        <w:rPr>
          <w:b w:val="0"/>
        </w:rPr>
      </w:r>
      <w:r>
        <w:rPr>
          <w:spacing w:val="-2"/>
        </w:rPr>
        <w:t>EMPLOYMENT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tabs>
          <w:tab w:pos="2321" w:val="left" w:leader="none"/>
        </w:tabs>
        <w:spacing w:line="276" w:lineRule="exact"/>
      </w:pPr>
      <w:r>
        <w:rPr>
          <w:spacing w:val="-2"/>
        </w:rPr>
        <w:t>1998-</w:t>
      </w:r>
      <w:r>
        <w:rPr/>
        <w:tab/>
        <w:t>Professor,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History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Art,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Ohio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2"/>
        </w:rPr>
        <w:t>University.</w:t>
      </w:r>
    </w:p>
    <w:p>
      <w:pPr>
        <w:pStyle w:val="BodyText"/>
        <w:tabs>
          <w:tab w:pos="2321" w:val="left" w:leader="none"/>
        </w:tabs>
        <w:ind w:right="183" w:firstLine="2161"/>
      </w:pPr>
      <w:r>
        <w:rPr/>
        <w:t>Department</w:t>
      </w:r>
      <w:r>
        <w:rPr>
          <w:spacing w:val="-8"/>
        </w:rPr>
        <w:t> </w:t>
      </w:r>
      <w:r>
        <w:rPr/>
        <w:t>Chair</w:t>
      </w:r>
      <w:r>
        <w:rPr>
          <w:spacing w:val="-6"/>
        </w:rPr>
        <w:t> </w:t>
      </w:r>
      <w:r>
        <w:rPr/>
        <w:t>(1995-2006).</w:t>
      </w:r>
      <w:r>
        <w:rPr>
          <w:spacing w:val="-6"/>
        </w:rPr>
        <w:t> </w:t>
      </w:r>
      <w:r>
        <w:rPr/>
        <w:t>Professor,</w:t>
      </w:r>
      <w:r>
        <w:rPr>
          <w:spacing w:val="-6"/>
        </w:rPr>
        <w:t> </w:t>
      </w:r>
      <w:r>
        <w:rPr/>
        <w:t>Department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Classics</w:t>
      </w:r>
      <w:r>
        <w:rPr>
          <w:spacing w:val="-4"/>
        </w:rPr>
        <w:t> </w:t>
      </w:r>
      <w:r>
        <w:rPr/>
        <w:t>(2010-) </w:t>
      </w:r>
      <w:r>
        <w:rPr>
          <w:spacing w:val="-2"/>
        </w:rPr>
        <w:t>2006-2009</w:t>
      </w:r>
      <w:r>
        <w:rPr/>
        <w:tab/>
        <w:t>Associate Dean for Research and Faculty Development, College of the</w:t>
      </w:r>
    </w:p>
    <w:p>
      <w:pPr>
        <w:pStyle w:val="BodyText"/>
        <w:spacing w:line="274" w:lineRule="exact"/>
        <w:ind w:left="2321"/>
      </w:pPr>
      <w:r>
        <w:rPr/>
        <w:t>Arts.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Ohio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2"/>
        </w:rPr>
        <w:t>University.</w:t>
      </w:r>
    </w:p>
    <w:p>
      <w:pPr>
        <w:pStyle w:val="BodyText"/>
        <w:tabs>
          <w:tab w:pos="2321" w:val="left" w:leader="none"/>
        </w:tabs>
        <w:spacing w:before="4"/>
        <w:ind w:left="2321" w:right="913" w:hanging="2162"/>
      </w:pPr>
      <w:r>
        <w:rPr/>
        <w:t>2001, 2017</w:t>
        <w:tab/>
        <w:t>Gertrude</w:t>
      </w:r>
      <w:r>
        <w:rPr>
          <w:spacing w:val="-8"/>
        </w:rPr>
        <w:t> </w:t>
      </w:r>
      <w:r>
        <w:rPr/>
        <w:t>Smith</w:t>
      </w:r>
      <w:r>
        <w:rPr>
          <w:spacing w:val="-6"/>
        </w:rPr>
        <w:t> </w:t>
      </w:r>
      <w:r>
        <w:rPr/>
        <w:t>Professor,</w:t>
      </w:r>
      <w:r>
        <w:rPr>
          <w:spacing w:val="-6"/>
        </w:rPr>
        <w:t> </w:t>
      </w:r>
      <w:r>
        <w:rPr/>
        <w:t>American</w:t>
      </w:r>
      <w:r>
        <w:rPr>
          <w:spacing w:val="-6"/>
        </w:rPr>
        <w:t> </w:t>
      </w:r>
      <w:r>
        <w:rPr/>
        <w:t>School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Classical</w:t>
      </w:r>
      <w:r>
        <w:rPr>
          <w:spacing w:val="-8"/>
        </w:rPr>
        <w:t> </w:t>
      </w:r>
      <w:r>
        <w:rPr/>
        <w:t>Studies</w:t>
      </w:r>
      <w:r>
        <w:rPr>
          <w:spacing w:val="-5"/>
        </w:rPr>
        <w:t> </w:t>
      </w:r>
      <w:r>
        <w:rPr/>
        <w:t>at Athens. (Directed Summer Program)</w:t>
      </w:r>
    </w:p>
    <w:p>
      <w:pPr>
        <w:pStyle w:val="BodyText"/>
        <w:tabs>
          <w:tab w:pos="2321" w:val="left" w:leader="none"/>
        </w:tabs>
        <w:ind w:left="2321" w:right="457" w:hanging="2162"/>
      </w:pPr>
      <w:r>
        <w:rPr>
          <w:spacing w:val="-2"/>
        </w:rPr>
        <w:t>1993-1994</w:t>
      </w:r>
      <w:r>
        <w:rPr/>
        <w:tab/>
        <w:t>Visiting</w:t>
      </w:r>
      <w:r>
        <w:rPr>
          <w:spacing w:val="-5"/>
        </w:rPr>
        <w:t> </w:t>
      </w:r>
      <w:r>
        <w:rPr/>
        <w:t>Associate</w:t>
      </w:r>
      <w:r>
        <w:rPr>
          <w:spacing w:val="-7"/>
        </w:rPr>
        <w:t> </w:t>
      </w:r>
      <w:r>
        <w:rPr/>
        <w:t>Professor,</w:t>
      </w:r>
      <w:r>
        <w:rPr>
          <w:spacing w:val="-5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Classical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Near</w:t>
      </w:r>
      <w:r>
        <w:rPr>
          <w:spacing w:val="-5"/>
        </w:rPr>
        <w:t> </w:t>
      </w:r>
      <w:r>
        <w:rPr/>
        <w:t>Eastern Archaeology, Bryn Mawr College.</w:t>
      </w:r>
    </w:p>
    <w:p>
      <w:pPr>
        <w:pStyle w:val="BodyText"/>
        <w:tabs>
          <w:tab w:pos="2321" w:val="left" w:leader="none"/>
        </w:tabs>
        <w:spacing w:line="242" w:lineRule="auto"/>
        <w:ind w:left="2321" w:right="938" w:hanging="2162"/>
        <w:jc w:val="both"/>
      </w:pPr>
      <w:r>
        <w:rPr>
          <w:spacing w:val="-2"/>
        </w:rPr>
        <w:t>1989-1998</w:t>
      </w:r>
      <w:r>
        <w:rPr/>
        <w:tab/>
        <w:t>Associate</w:t>
      </w:r>
      <w:r>
        <w:rPr>
          <w:spacing w:val="-7"/>
        </w:rPr>
        <w:t> </w:t>
      </w:r>
      <w:r>
        <w:rPr/>
        <w:t>Professor,</w:t>
      </w:r>
      <w:r>
        <w:rPr>
          <w:spacing w:val="-5"/>
        </w:rPr>
        <w:t> </w:t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History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Art,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Ohio</w:t>
      </w:r>
      <w:r>
        <w:rPr>
          <w:spacing w:val="-5"/>
        </w:rPr>
        <w:t> </w:t>
      </w:r>
      <w:r>
        <w:rPr/>
        <w:t>State University.</w:t>
      </w:r>
      <w:r>
        <w:rPr>
          <w:spacing w:val="-2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Vice-Chair</w:t>
      </w:r>
      <w:r>
        <w:rPr>
          <w:spacing w:val="-2"/>
        </w:rPr>
        <w:t> </w:t>
      </w:r>
      <w:r>
        <w:rPr/>
        <w:t>(1990-1992) and Acting</w:t>
      </w:r>
      <w:r>
        <w:rPr>
          <w:spacing w:val="-2"/>
        </w:rPr>
        <w:t> </w:t>
      </w:r>
      <w:r>
        <w:rPr/>
        <w:t>Chair </w:t>
      </w:r>
      <w:r>
        <w:rPr>
          <w:spacing w:val="-2"/>
        </w:rPr>
        <w:t>(1992-1993).</w:t>
      </w:r>
    </w:p>
    <w:p>
      <w:pPr>
        <w:pStyle w:val="BodyText"/>
        <w:tabs>
          <w:tab w:pos="2321" w:val="left" w:leader="none"/>
        </w:tabs>
        <w:ind w:left="2321" w:right="989" w:hanging="2162"/>
        <w:jc w:val="both"/>
      </w:pPr>
      <w:r>
        <w:rPr>
          <w:spacing w:val="-2"/>
        </w:rPr>
        <w:t>1983-1989</w:t>
      </w:r>
      <w:r>
        <w:rPr/>
        <w:tab/>
        <w:t>Assistant</w:t>
      </w:r>
      <w:r>
        <w:rPr>
          <w:spacing w:val="-7"/>
        </w:rPr>
        <w:t> </w:t>
      </w:r>
      <w:r>
        <w:rPr/>
        <w:t>Professor,</w:t>
      </w:r>
      <w:r>
        <w:rPr>
          <w:spacing w:val="-5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History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Art,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Ohio</w:t>
      </w:r>
      <w:r>
        <w:rPr>
          <w:spacing w:val="-5"/>
        </w:rPr>
        <w:t> </w:t>
      </w:r>
      <w:r>
        <w:rPr/>
        <w:t>State </w:t>
      </w:r>
      <w:r>
        <w:rPr>
          <w:spacing w:val="-2"/>
        </w:rPr>
        <w:t>University.</w:t>
      </w:r>
    </w:p>
    <w:p>
      <w:pPr>
        <w:pStyle w:val="BodyText"/>
        <w:tabs>
          <w:tab w:pos="2321" w:val="left" w:leader="none"/>
        </w:tabs>
        <w:spacing w:line="242" w:lineRule="auto"/>
        <w:ind w:left="2321" w:right="582" w:hanging="2162"/>
        <w:jc w:val="both"/>
      </w:pPr>
      <w:r>
        <w:rPr>
          <w:spacing w:val="-2"/>
        </w:rPr>
        <w:t>1982-1983</w:t>
      </w:r>
      <w:r>
        <w:rPr/>
        <w:tab/>
        <w:t>Lecturer,</w:t>
      </w:r>
      <w:r>
        <w:rPr>
          <w:spacing w:val="-7"/>
        </w:rPr>
        <w:t> </w:t>
      </w:r>
      <w:r>
        <w:rPr/>
        <w:t>Departments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Classical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Near</w:t>
      </w:r>
      <w:r>
        <w:rPr>
          <w:spacing w:val="-7"/>
        </w:rPr>
        <w:t> </w:t>
      </w:r>
      <w:r>
        <w:rPr/>
        <w:t>Eastern</w:t>
      </w:r>
      <w:r>
        <w:rPr>
          <w:spacing w:val="-3"/>
        </w:rPr>
        <w:t> </w:t>
      </w:r>
      <w:r>
        <w:rPr/>
        <w:t>Archaeology</w:t>
      </w:r>
      <w:r>
        <w:rPr>
          <w:spacing w:val="-7"/>
        </w:rPr>
        <w:t> </w:t>
      </w:r>
      <w:r>
        <w:rPr/>
        <w:t>and Latin, Bryn Mawr College.</w:t>
      </w:r>
    </w:p>
    <w:p>
      <w:pPr>
        <w:pStyle w:val="BodyText"/>
        <w:tabs>
          <w:tab w:pos="2321" w:val="left" w:leader="none"/>
        </w:tabs>
        <w:spacing w:line="274" w:lineRule="exact"/>
        <w:jc w:val="both"/>
      </w:pPr>
      <w:r>
        <w:rPr/>
        <w:t>1982-</w:t>
      </w:r>
      <w:r>
        <w:rPr>
          <w:spacing w:val="-4"/>
        </w:rPr>
        <w:t>1983</w:t>
      </w:r>
      <w:r>
        <w:rPr/>
        <w:tab/>
        <w:t>Latin Teacher,</w:t>
      </w:r>
      <w:r>
        <w:rPr>
          <w:spacing w:val="-3"/>
        </w:rPr>
        <w:t> </w:t>
      </w:r>
      <w:r>
        <w:rPr/>
        <w:t>Marple-Newtown</w:t>
      </w:r>
      <w:r>
        <w:rPr>
          <w:spacing w:val="-3"/>
        </w:rPr>
        <w:t> </w:t>
      </w:r>
      <w:r>
        <w:rPr/>
        <w:t>(PA)</w:t>
      </w:r>
      <w:r>
        <w:rPr>
          <w:spacing w:val="-3"/>
        </w:rPr>
        <w:t> </w:t>
      </w:r>
      <w:r>
        <w:rPr/>
        <w:t>High</w:t>
      </w:r>
      <w:r>
        <w:rPr>
          <w:spacing w:val="-2"/>
        </w:rPr>
        <w:t> School.</w:t>
      </w:r>
    </w:p>
    <w:p>
      <w:pPr>
        <w:spacing w:after="0" w:line="274" w:lineRule="exact"/>
        <w:jc w:val="both"/>
        <w:sectPr>
          <w:type w:val="continuous"/>
          <w:pgSz w:w="12240" w:h="15840"/>
          <w:pgMar w:top="1280" w:bottom="280" w:left="1280" w:right="1300"/>
        </w:sectPr>
      </w:pPr>
    </w:p>
    <w:p>
      <w:pPr>
        <w:pStyle w:val="BodyText"/>
        <w:spacing w:before="238"/>
        <w:ind w:left="0"/>
      </w:pPr>
    </w:p>
    <w:p>
      <w:pPr>
        <w:pStyle w:val="Heading1"/>
      </w:pPr>
      <w:bookmarkStart w:name="PUBLICATIONS" w:id="3"/>
      <w:bookmarkEnd w:id="3"/>
      <w:r>
        <w:rPr>
          <w:b w:val="0"/>
        </w:rPr>
      </w:r>
      <w:r>
        <w:rPr>
          <w:spacing w:val="-2"/>
        </w:rPr>
        <w:t>PUBLICATIONS</w:t>
      </w:r>
    </w:p>
    <w:p>
      <w:pPr>
        <w:pStyle w:val="Heading2"/>
      </w:pPr>
      <w:r>
        <w:rPr>
          <w:spacing w:val="-2"/>
        </w:rPr>
        <w:t>Books:</w:t>
      </w:r>
    </w:p>
    <w:p>
      <w:pPr>
        <w:spacing w:line="275" w:lineRule="exact" w:before="0"/>
        <w:ind w:left="160" w:right="0" w:firstLine="0"/>
        <w:jc w:val="left"/>
        <w:rPr>
          <w:sz w:val="24"/>
        </w:rPr>
      </w:pPr>
      <w:r>
        <w:rPr>
          <w:i/>
          <w:sz w:val="24"/>
        </w:rPr>
        <w:t>Roman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Archaeology</w:t>
      </w:r>
      <w:r>
        <w:rPr>
          <w:i/>
          <w:spacing w:val="-2"/>
          <w:sz w:val="24"/>
        </w:rPr>
        <w:t> </w:t>
      </w:r>
      <w:r>
        <w:rPr>
          <w:sz w:val="24"/>
        </w:rPr>
        <w:t>(New</w:t>
      </w:r>
      <w:r>
        <w:rPr>
          <w:spacing w:val="1"/>
          <w:sz w:val="24"/>
        </w:rPr>
        <w:t> </w:t>
      </w:r>
      <w:r>
        <w:rPr>
          <w:sz w:val="24"/>
        </w:rPr>
        <w:t>York:</w:t>
      </w:r>
      <w:r>
        <w:rPr>
          <w:spacing w:val="-3"/>
          <w:sz w:val="24"/>
        </w:rPr>
        <w:t> </w:t>
      </w:r>
      <w:r>
        <w:rPr>
          <w:sz w:val="24"/>
        </w:rPr>
        <w:t>Thames and</w:t>
      </w:r>
      <w:r>
        <w:rPr>
          <w:spacing w:val="-1"/>
          <w:sz w:val="24"/>
        </w:rPr>
        <w:t> </w:t>
      </w:r>
      <w:r>
        <w:rPr>
          <w:sz w:val="24"/>
        </w:rPr>
        <w:t>Hudson, </w:t>
      </w:r>
      <w:r>
        <w:rPr>
          <w:spacing w:val="-2"/>
          <w:sz w:val="24"/>
        </w:rPr>
        <w:t>2019)</w:t>
      </w:r>
    </w:p>
    <w:p>
      <w:pPr>
        <w:spacing w:before="4"/>
        <w:ind w:left="881" w:right="0" w:firstLine="0"/>
        <w:jc w:val="left"/>
        <w:rPr>
          <w:sz w:val="24"/>
        </w:rPr>
      </w:pPr>
      <w:r>
        <w:rPr>
          <w:sz w:val="24"/>
        </w:rPr>
        <w:t>Published</w:t>
      </w:r>
      <w:r>
        <w:rPr>
          <w:spacing w:val="-4"/>
          <w:sz w:val="24"/>
        </w:rPr>
        <w:t> </w:t>
      </w:r>
      <w:r>
        <w:rPr>
          <w:sz w:val="24"/>
        </w:rPr>
        <w:t>as:</w:t>
      </w:r>
      <w:r>
        <w:rPr>
          <w:spacing w:val="-5"/>
          <w:sz w:val="24"/>
        </w:rPr>
        <w:t> </w:t>
      </w:r>
      <w:r>
        <w:rPr>
          <w:i/>
          <w:sz w:val="24"/>
        </w:rPr>
        <w:t>Art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Archaeology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Roman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World</w:t>
      </w:r>
      <w:r>
        <w:rPr>
          <w:i/>
          <w:spacing w:val="-1"/>
          <w:sz w:val="24"/>
        </w:rPr>
        <w:t> </w:t>
      </w:r>
      <w:r>
        <w:rPr>
          <w:sz w:val="24"/>
        </w:rPr>
        <w:t>(London:</w:t>
      </w:r>
      <w:r>
        <w:rPr>
          <w:spacing w:val="-6"/>
          <w:sz w:val="24"/>
        </w:rPr>
        <w:t> </w:t>
      </w:r>
      <w:r>
        <w:rPr>
          <w:sz w:val="24"/>
        </w:rPr>
        <w:t>Thames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Hudson, </w:t>
      </w:r>
      <w:r>
        <w:rPr>
          <w:spacing w:val="-2"/>
          <w:sz w:val="24"/>
        </w:rPr>
        <w:t>2020).</w:t>
      </w:r>
    </w:p>
    <w:p>
      <w:pPr>
        <w:pStyle w:val="BodyText"/>
        <w:spacing w:before="4"/>
        <w:ind w:left="881"/>
      </w:pPr>
      <w:r>
        <w:rPr/>
        <w:t>Published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Chinese</w:t>
      </w:r>
      <w:r>
        <w:rPr>
          <w:spacing w:val="-6"/>
        </w:rPr>
        <w:t> </w:t>
      </w:r>
      <w:r>
        <w:rPr/>
        <w:t>by</w:t>
      </w:r>
      <w:r>
        <w:rPr>
          <w:spacing w:val="-2"/>
        </w:rPr>
        <w:t> </w:t>
      </w:r>
      <w:r>
        <w:rPr/>
        <w:t>Huazhong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Science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Technology</w:t>
      </w:r>
      <w:r>
        <w:rPr>
          <w:spacing w:val="-4"/>
        </w:rPr>
        <w:t> </w:t>
      </w:r>
      <w:r>
        <w:rPr/>
        <w:t>Press, China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2021.</w:t>
      </w:r>
    </w:p>
    <w:p>
      <w:pPr>
        <w:spacing w:line="269" w:lineRule="exact" w:before="0"/>
        <w:ind w:left="160" w:right="0" w:firstLine="0"/>
        <w:jc w:val="left"/>
        <w:rPr>
          <w:sz w:val="24"/>
        </w:rPr>
      </w:pPr>
      <w:r>
        <w:rPr>
          <w:i/>
          <w:sz w:val="24"/>
        </w:rPr>
        <w:t>Greek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Sculpture</w:t>
      </w:r>
      <w:r>
        <w:rPr>
          <w:i/>
          <w:spacing w:val="-1"/>
          <w:sz w:val="24"/>
        </w:rPr>
        <w:t> </w:t>
      </w:r>
      <w:r>
        <w:rPr>
          <w:sz w:val="24"/>
        </w:rPr>
        <w:t>(London:</w:t>
      </w:r>
      <w:r>
        <w:rPr>
          <w:spacing w:val="-2"/>
          <w:sz w:val="24"/>
        </w:rPr>
        <w:t> </w:t>
      </w:r>
      <w:r>
        <w:rPr>
          <w:sz w:val="24"/>
        </w:rPr>
        <w:t>Blackwell</w:t>
      </w:r>
      <w:r>
        <w:rPr>
          <w:spacing w:val="-3"/>
          <w:sz w:val="24"/>
        </w:rPr>
        <w:t> </w:t>
      </w:r>
      <w:r>
        <w:rPr>
          <w:sz w:val="24"/>
        </w:rPr>
        <w:t>Publishing</w:t>
      </w:r>
      <w:r>
        <w:rPr>
          <w:spacing w:val="-1"/>
          <w:sz w:val="24"/>
        </w:rPr>
        <w:t> </w:t>
      </w:r>
      <w:r>
        <w:rPr>
          <w:sz w:val="24"/>
        </w:rPr>
        <w:t>Ltd., </w:t>
      </w:r>
      <w:r>
        <w:rPr>
          <w:spacing w:val="-2"/>
          <w:sz w:val="24"/>
        </w:rPr>
        <w:t>2016).</w:t>
      </w:r>
    </w:p>
    <w:p>
      <w:pPr>
        <w:spacing w:before="4"/>
        <w:ind w:left="340" w:right="279" w:hanging="180"/>
        <w:jc w:val="left"/>
        <w:rPr>
          <w:sz w:val="24"/>
        </w:rPr>
      </w:pPr>
      <w:r>
        <w:rPr>
          <w:i/>
          <w:sz w:val="24"/>
        </w:rPr>
        <w:t>Ancient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Historiography</w:t>
      </w:r>
      <w:r>
        <w:rPr>
          <w:i/>
          <w:spacing w:val="-2"/>
          <w:sz w:val="24"/>
        </w:rPr>
        <w:t> </w:t>
      </w:r>
      <w:r>
        <w:rPr>
          <w:sz w:val="24"/>
        </w:rPr>
        <w:t>(London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York:</w:t>
      </w:r>
      <w:r>
        <w:rPr>
          <w:spacing w:val="-5"/>
          <w:sz w:val="24"/>
        </w:rPr>
        <w:t> </w:t>
      </w:r>
      <w:r>
        <w:rPr>
          <w:sz w:val="24"/>
        </w:rPr>
        <w:t>Cambridge</w:t>
      </w:r>
      <w:r>
        <w:rPr>
          <w:spacing w:val="-5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Press,</w:t>
      </w:r>
      <w:r>
        <w:rPr>
          <w:spacing w:val="-3"/>
          <w:sz w:val="24"/>
        </w:rPr>
        <w:t> </w:t>
      </w:r>
      <w:r>
        <w:rPr>
          <w:sz w:val="24"/>
        </w:rPr>
        <w:t>2003) [co-editor with A.A. Donohue]. Reissued in paper, 2011.</w:t>
      </w:r>
    </w:p>
    <w:p>
      <w:pPr>
        <w:pStyle w:val="BodyText"/>
        <w:spacing w:line="274" w:lineRule="exact"/>
      </w:pPr>
      <w:r>
        <w:rPr>
          <w:i/>
        </w:rPr>
        <w:t>Greek</w:t>
      </w:r>
      <w:r>
        <w:rPr>
          <w:i/>
          <w:spacing w:val="-4"/>
        </w:rPr>
        <w:t> </w:t>
      </w:r>
      <w:r>
        <w:rPr>
          <w:i/>
        </w:rPr>
        <w:t>Art</w:t>
      </w:r>
      <w:r>
        <w:rPr>
          <w:i/>
          <w:spacing w:val="-2"/>
        </w:rPr>
        <w:t> </w:t>
      </w:r>
      <w:r>
        <w:rPr/>
        <w:t>(London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New York:</w:t>
      </w:r>
      <w:r>
        <w:rPr>
          <w:spacing w:val="-3"/>
        </w:rPr>
        <w:t> </w:t>
      </w:r>
      <w:r>
        <w:rPr/>
        <w:t>Cambridge</w:t>
      </w:r>
      <w:r>
        <w:rPr>
          <w:spacing w:val="-3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Press,</w:t>
      </w:r>
      <w:r>
        <w:rPr>
          <w:spacing w:val="-1"/>
        </w:rPr>
        <w:t> </w:t>
      </w:r>
      <w:r>
        <w:rPr>
          <w:spacing w:val="-2"/>
        </w:rPr>
        <w:t>2000).</w:t>
      </w:r>
    </w:p>
    <w:p>
      <w:pPr>
        <w:spacing w:before="4"/>
        <w:ind w:left="160" w:right="0" w:firstLine="0"/>
        <w:jc w:val="left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Archaistic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Style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Roman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Statuary </w:t>
      </w:r>
      <w:r>
        <w:rPr>
          <w:sz w:val="24"/>
        </w:rPr>
        <w:t>(Leiden:</w:t>
      </w:r>
      <w:r>
        <w:rPr>
          <w:spacing w:val="-4"/>
          <w:sz w:val="24"/>
        </w:rPr>
        <w:t> </w:t>
      </w:r>
      <w:r>
        <w:rPr>
          <w:sz w:val="24"/>
        </w:rPr>
        <w:t>E.J.</w:t>
      </w:r>
      <w:r>
        <w:rPr>
          <w:spacing w:val="2"/>
          <w:sz w:val="24"/>
        </w:rPr>
        <w:t> </w:t>
      </w:r>
      <w:r>
        <w:rPr>
          <w:sz w:val="24"/>
        </w:rPr>
        <w:t>Brill,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1990).</w:t>
      </w:r>
    </w:p>
    <w:p>
      <w:pPr>
        <w:pStyle w:val="Heading2"/>
        <w:spacing w:line="240" w:lineRule="auto"/>
      </w:pPr>
      <w:r>
        <w:rPr>
          <w:spacing w:val="-2"/>
        </w:rPr>
        <w:t>Articles:</w:t>
      </w:r>
    </w:p>
    <w:p>
      <w:pPr>
        <w:spacing w:before="274"/>
        <w:ind w:left="160" w:right="0" w:firstLine="0"/>
        <w:jc w:val="left"/>
        <w:rPr>
          <w:sz w:val="24"/>
        </w:rPr>
      </w:pPr>
      <w:r>
        <w:rPr>
          <w:sz w:val="24"/>
        </w:rPr>
        <w:t>“Greek</w:t>
      </w:r>
      <w:r>
        <w:rPr>
          <w:spacing w:val="-4"/>
          <w:sz w:val="24"/>
        </w:rPr>
        <w:t> </w:t>
      </w:r>
      <w:r>
        <w:rPr>
          <w:sz w:val="24"/>
        </w:rPr>
        <w:t>Sculpture,”</w:t>
      </w:r>
      <w:r>
        <w:rPr>
          <w:spacing w:val="-3"/>
          <w:sz w:val="24"/>
        </w:rPr>
        <w:t> </w:t>
      </w:r>
      <w:r>
        <w:rPr>
          <w:i/>
          <w:sz w:val="24"/>
        </w:rPr>
        <w:t>Oxford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Classical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Dictionary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2022.</w:t>
      </w:r>
    </w:p>
    <w:p>
      <w:pPr>
        <w:spacing w:before="4"/>
        <w:ind w:left="160" w:right="0" w:firstLine="0"/>
        <w:jc w:val="left"/>
        <w:rPr>
          <w:sz w:val="24"/>
        </w:rPr>
      </w:pPr>
      <w:r>
        <w:rPr>
          <w:sz w:val="24"/>
        </w:rPr>
        <w:t>“Archaism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Autochthony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Post-Periklean</w:t>
      </w:r>
      <w:r>
        <w:rPr>
          <w:spacing w:val="-3"/>
          <w:sz w:val="24"/>
        </w:rPr>
        <w:t> </w:t>
      </w:r>
      <w:r>
        <w:rPr>
          <w:sz w:val="24"/>
        </w:rPr>
        <w:t>Acropolis,”</w:t>
      </w:r>
      <w:r>
        <w:rPr>
          <w:spacing w:val="-4"/>
          <w:sz w:val="24"/>
        </w:rPr>
        <w:t> </w:t>
      </w:r>
      <w:r>
        <w:rPr>
          <w:sz w:val="24"/>
        </w:rPr>
        <w:t>Neils,</w:t>
      </w:r>
      <w:r>
        <w:rPr>
          <w:spacing w:val="-3"/>
          <w:sz w:val="24"/>
        </w:rPr>
        <w:t> </w:t>
      </w:r>
      <w:r>
        <w:rPr>
          <w:sz w:val="24"/>
        </w:rPr>
        <w:t>J.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Palagia,</w:t>
      </w:r>
      <w:r>
        <w:rPr>
          <w:spacing w:val="-3"/>
          <w:sz w:val="24"/>
        </w:rPr>
        <w:t> </w:t>
      </w:r>
      <w:r>
        <w:rPr>
          <w:sz w:val="24"/>
        </w:rPr>
        <w:t>O.,</w:t>
      </w:r>
      <w:r>
        <w:rPr>
          <w:spacing w:val="-3"/>
          <w:sz w:val="24"/>
        </w:rPr>
        <w:t> </w:t>
      </w:r>
      <w:r>
        <w:rPr>
          <w:sz w:val="24"/>
        </w:rPr>
        <w:t>eds. </w:t>
      </w:r>
      <w:r>
        <w:rPr>
          <w:i/>
          <w:sz w:val="24"/>
        </w:rPr>
        <w:t>Kallias to Kritias: Classical Culture: Athens in the Second Half of the 5</w:t>
      </w:r>
      <w:r>
        <w:rPr>
          <w:i/>
          <w:sz w:val="24"/>
          <w:vertAlign w:val="superscript"/>
        </w:rPr>
        <w:t>th</w:t>
      </w:r>
      <w:r>
        <w:rPr>
          <w:i/>
          <w:sz w:val="24"/>
          <w:vertAlign w:val="baseline"/>
        </w:rPr>
        <w:t> Century B.C.</w:t>
      </w:r>
      <w:r>
        <w:rPr>
          <w:i/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(De Gruyter, 2021) 31-49.</w:t>
      </w:r>
    </w:p>
    <w:p>
      <w:pPr>
        <w:pStyle w:val="BodyText"/>
        <w:spacing w:line="275" w:lineRule="exact" w:before="2"/>
      </w:pPr>
      <w:r>
        <w:rPr/>
        <w:t>"Ideal</w:t>
      </w:r>
      <w:r>
        <w:rPr>
          <w:spacing w:val="-6"/>
        </w:rPr>
        <w:t> </w:t>
      </w:r>
      <w:r>
        <w:rPr/>
        <w:t>Statuary</w:t>
      </w:r>
      <w:r>
        <w:rPr>
          <w:spacing w:val="-2"/>
        </w:rPr>
        <w:t> </w:t>
      </w:r>
      <w:r>
        <w:rPr/>
        <w:t>Collected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Ince</w:t>
      </w:r>
      <w:r>
        <w:rPr>
          <w:spacing w:val="-4"/>
        </w:rPr>
        <w:t> </w:t>
      </w:r>
      <w:r>
        <w:rPr/>
        <w:t>Blundell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 Late</w:t>
      </w:r>
      <w:r>
        <w:rPr>
          <w:spacing w:val="-3"/>
        </w:rPr>
        <w:t> </w:t>
      </w:r>
      <w:r>
        <w:rPr/>
        <w:t>18th</w:t>
      </w:r>
      <w:r>
        <w:rPr>
          <w:spacing w:val="-2"/>
        </w:rPr>
        <w:t> </w:t>
      </w:r>
      <w:r>
        <w:rPr/>
        <w:t>c.,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Criteria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2"/>
        </w:rPr>
        <w:t>Age,"</w:t>
      </w:r>
    </w:p>
    <w:p>
      <w:pPr>
        <w:spacing w:line="275" w:lineRule="exact" w:before="0"/>
        <w:ind w:left="160" w:right="0" w:firstLine="0"/>
        <w:jc w:val="left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Roman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Archaeology </w:t>
      </w:r>
      <w:r>
        <w:rPr>
          <w:sz w:val="24"/>
        </w:rPr>
        <w:t>31</w:t>
      </w:r>
      <w:r>
        <w:rPr>
          <w:spacing w:val="-1"/>
          <w:sz w:val="24"/>
        </w:rPr>
        <w:t> </w:t>
      </w:r>
      <w:r>
        <w:rPr>
          <w:sz w:val="24"/>
        </w:rPr>
        <w:t>(2018) 674-</w:t>
      </w:r>
      <w:r>
        <w:rPr>
          <w:spacing w:val="-4"/>
          <w:sz w:val="24"/>
        </w:rPr>
        <w:t>677.</w:t>
      </w:r>
    </w:p>
    <w:p>
      <w:pPr>
        <w:spacing w:line="244" w:lineRule="auto" w:before="4"/>
        <w:ind w:left="260" w:right="913" w:firstLine="0"/>
        <w:jc w:val="left"/>
        <w:rPr>
          <w:sz w:val="24"/>
        </w:rPr>
      </w:pPr>
      <w:r>
        <w:rPr>
          <w:sz w:val="24"/>
        </w:rPr>
        <w:t>“Style:</w:t>
      </w:r>
      <w:r>
        <w:rPr>
          <w:spacing w:val="-6"/>
          <w:sz w:val="24"/>
        </w:rPr>
        <w:t> </w:t>
      </w:r>
      <w:r>
        <w:rPr>
          <w:sz w:val="24"/>
        </w:rPr>
        <w:t>Applications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Limitations,”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E. Friedlander,</w:t>
      </w:r>
      <w:r>
        <w:rPr>
          <w:spacing w:val="-4"/>
          <w:sz w:val="24"/>
        </w:rPr>
        <w:t> </w:t>
      </w:r>
      <w:r>
        <w:rPr>
          <w:sz w:val="24"/>
        </w:rPr>
        <w:t>et</w:t>
      </w:r>
      <w:r>
        <w:rPr>
          <w:spacing w:val="-6"/>
          <w:sz w:val="24"/>
        </w:rPr>
        <w:t> </w:t>
      </w:r>
      <w:r>
        <w:rPr>
          <w:sz w:val="24"/>
        </w:rPr>
        <w:t>al.</w:t>
      </w:r>
      <w:r>
        <w:rPr>
          <w:spacing w:val="-1"/>
          <w:sz w:val="24"/>
        </w:rPr>
        <w:t> </w:t>
      </w:r>
      <w:r>
        <w:rPr>
          <w:i/>
          <w:sz w:val="24"/>
        </w:rPr>
        <w:t>Oxford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Handbook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z w:val="24"/>
        </w:rPr>
        <w:t> Roman Sculpture </w:t>
      </w:r>
      <w:r>
        <w:rPr>
          <w:sz w:val="24"/>
        </w:rPr>
        <w:t>(Oxford: Oxford University Press, 2015). 209-223.</w:t>
      </w:r>
    </w:p>
    <w:p>
      <w:pPr>
        <w:spacing w:line="240" w:lineRule="auto" w:before="0"/>
        <w:ind w:left="160" w:right="0" w:firstLine="60"/>
        <w:jc w:val="left"/>
        <w:rPr>
          <w:sz w:val="24"/>
        </w:rPr>
      </w:pPr>
      <w:r>
        <w:rPr>
          <w:sz w:val="24"/>
        </w:rPr>
        <w:t>“(Re)presenting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Roman</w:t>
      </w:r>
      <w:r>
        <w:rPr>
          <w:spacing w:val="-3"/>
          <w:sz w:val="24"/>
        </w:rPr>
        <w:t> </w:t>
      </w:r>
      <w:r>
        <w:rPr>
          <w:sz w:val="24"/>
        </w:rPr>
        <w:t>“culture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statues,” </w:t>
      </w:r>
      <w:r>
        <w:rPr>
          <w:i/>
          <w:sz w:val="24"/>
        </w:rPr>
        <w:t>Journal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Roman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Archaeology</w:t>
      </w:r>
      <w:r>
        <w:rPr>
          <w:i/>
          <w:spacing w:val="-2"/>
          <w:sz w:val="24"/>
        </w:rPr>
        <w:t> </w:t>
      </w:r>
      <w:r>
        <w:rPr>
          <w:sz w:val="24"/>
        </w:rPr>
        <w:t>19</w:t>
      </w:r>
      <w:r>
        <w:rPr>
          <w:spacing w:val="-3"/>
          <w:sz w:val="24"/>
        </w:rPr>
        <w:t> </w:t>
      </w:r>
      <w:r>
        <w:rPr>
          <w:sz w:val="24"/>
        </w:rPr>
        <w:t>(2006)</w:t>
      </w:r>
      <w:r>
        <w:rPr>
          <w:spacing w:val="-3"/>
          <w:sz w:val="24"/>
        </w:rPr>
        <w:t> </w:t>
      </w:r>
      <w:r>
        <w:rPr>
          <w:sz w:val="24"/>
        </w:rPr>
        <w:t>479- </w:t>
      </w:r>
      <w:r>
        <w:rPr>
          <w:spacing w:val="-4"/>
          <w:sz w:val="24"/>
        </w:rPr>
        <w:t>483.</w:t>
      </w:r>
    </w:p>
    <w:p>
      <w:pPr>
        <w:spacing w:before="0"/>
        <w:ind w:left="340" w:right="183" w:hanging="180"/>
        <w:jc w:val="left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Der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Stil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Nachahmer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Brief</w:t>
      </w:r>
      <w:r>
        <w:rPr>
          <w:spacing w:val="-4"/>
          <w:sz w:val="24"/>
        </w:rPr>
        <w:t> </w:t>
      </w:r>
      <w:r>
        <w:rPr>
          <w:sz w:val="24"/>
        </w:rPr>
        <w:t>Historiography</w:t>
      </w:r>
      <w:r>
        <w:rPr>
          <w:spacing w:val="-4"/>
          <w:sz w:val="24"/>
        </w:rPr>
        <w:t> </w:t>
      </w:r>
      <w:r>
        <w:rPr>
          <w:sz w:val="24"/>
        </w:rPr>
        <w:t>of Stylistic</w:t>
      </w:r>
      <w:r>
        <w:rPr>
          <w:spacing w:val="-6"/>
          <w:sz w:val="24"/>
        </w:rPr>
        <w:t> </w:t>
      </w:r>
      <w:r>
        <w:rPr>
          <w:sz w:val="24"/>
        </w:rPr>
        <w:t>Retrospection,”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A.A.</w:t>
      </w:r>
      <w:r>
        <w:rPr>
          <w:spacing w:val="-4"/>
          <w:sz w:val="24"/>
        </w:rPr>
        <w:t> </w:t>
      </w:r>
      <w:r>
        <w:rPr>
          <w:sz w:val="24"/>
        </w:rPr>
        <w:t>Donohue and M. Fullerton, eds., </w:t>
      </w:r>
      <w:r>
        <w:rPr>
          <w:i/>
          <w:sz w:val="24"/>
        </w:rPr>
        <w:t>Ancient Art and its Historiography</w:t>
      </w:r>
      <w:r>
        <w:rPr>
          <w:i/>
          <w:spacing w:val="40"/>
          <w:sz w:val="24"/>
        </w:rPr>
        <w:t> </w:t>
      </w:r>
      <w:r>
        <w:rPr>
          <w:sz w:val="24"/>
        </w:rPr>
        <w:t>(2003) 92-117.</w:t>
      </w:r>
    </w:p>
    <w:p>
      <w:pPr>
        <w:spacing w:line="244" w:lineRule="auto" w:before="0"/>
        <w:ind w:left="280" w:right="0" w:hanging="120"/>
        <w:jc w:val="left"/>
        <w:rPr>
          <w:sz w:val="24"/>
        </w:rPr>
      </w:pPr>
      <w:r>
        <w:rPr>
          <w:sz w:val="24"/>
        </w:rPr>
        <w:t>“Statuary Types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Some</w:t>
      </w:r>
      <w:r>
        <w:rPr>
          <w:spacing w:val="-5"/>
          <w:sz w:val="24"/>
        </w:rPr>
        <w:t> </w:t>
      </w:r>
      <w:r>
        <w:rPr>
          <w:sz w:val="24"/>
        </w:rPr>
        <w:t>Perils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Positivism,”</w:t>
      </w:r>
      <w:r>
        <w:rPr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Roman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Archaeology</w:t>
      </w:r>
      <w:r>
        <w:rPr>
          <w:i/>
          <w:spacing w:val="-3"/>
          <w:sz w:val="24"/>
        </w:rPr>
        <w:t> </w:t>
      </w:r>
      <w:r>
        <w:rPr>
          <w:sz w:val="24"/>
        </w:rPr>
        <w:t>13</w:t>
      </w:r>
      <w:r>
        <w:rPr>
          <w:spacing w:val="-3"/>
          <w:sz w:val="24"/>
        </w:rPr>
        <w:t> </w:t>
      </w:r>
      <w:r>
        <w:rPr>
          <w:sz w:val="24"/>
        </w:rPr>
        <w:t>(2000)</w:t>
      </w:r>
      <w:r>
        <w:rPr>
          <w:spacing w:val="-4"/>
          <w:sz w:val="24"/>
        </w:rPr>
        <w:t> </w:t>
      </w:r>
      <w:r>
        <w:rPr>
          <w:sz w:val="24"/>
        </w:rPr>
        <w:t>509- 514 .</w:t>
      </w:r>
    </w:p>
    <w:p>
      <w:pPr>
        <w:spacing w:line="240" w:lineRule="auto" w:before="0"/>
        <w:ind w:left="340" w:right="183" w:hanging="180"/>
        <w:jc w:val="left"/>
        <w:rPr>
          <w:sz w:val="24"/>
        </w:rPr>
      </w:pPr>
      <w:r>
        <w:rPr>
          <w:sz w:val="24"/>
        </w:rPr>
        <w:t>“Atticism,</w:t>
      </w:r>
      <w:r>
        <w:rPr>
          <w:spacing w:val="-4"/>
          <w:sz w:val="24"/>
        </w:rPr>
        <w:t> </w:t>
      </w:r>
      <w:r>
        <w:rPr>
          <w:sz w:val="24"/>
        </w:rPr>
        <w:t>Classicism,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Origins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Neo-Attic</w:t>
      </w:r>
      <w:r>
        <w:rPr>
          <w:spacing w:val="-1"/>
          <w:sz w:val="24"/>
        </w:rPr>
        <w:t> </w:t>
      </w:r>
      <w:r>
        <w:rPr>
          <w:sz w:val="24"/>
        </w:rPr>
        <w:t>Sculpture,”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O.</w:t>
      </w:r>
      <w:r>
        <w:rPr>
          <w:spacing w:val="-4"/>
          <w:sz w:val="24"/>
        </w:rPr>
        <w:t> </w:t>
      </w:r>
      <w:r>
        <w:rPr>
          <w:sz w:val="24"/>
        </w:rPr>
        <w:t>Palagia,</w:t>
      </w:r>
      <w:r>
        <w:rPr>
          <w:spacing w:val="-4"/>
          <w:sz w:val="24"/>
        </w:rPr>
        <w:t> </w:t>
      </w:r>
      <w:r>
        <w:rPr>
          <w:sz w:val="24"/>
        </w:rPr>
        <w:t>ed.,</w:t>
      </w:r>
      <w:r>
        <w:rPr>
          <w:spacing w:val="-1"/>
          <w:sz w:val="24"/>
        </w:rPr>
        <w:t> </w:t>
      </w:r>
      <w:r>
        <w:rPr>
          <w:i/>
          <w:sz w:val="24"/>
        </w:rPr>
        <w:t>Regional</w:t>
      </w:r>
      <w:r>
        <w:rPr>
          <w:i/>
          <w:sz w:val="24"/>
        </w:rPr>
        <w:t> Styles in Hellenistic Sculpture </w:t>
      </w:r>
      <w:r>
        <w:rPr>
          <w:sz w:val="24"/>
        </w:rPr>
        <w:t>(London: Oxbow Books, 1998) 95-101.</w:t>
      </w:r>
    </w:p>
    <w:p>
      <w:pPr>
        <w:spacing w:line="242" w:lineRule="auto" w:before="0"/>
        <w:ind w:left="160" w:right="0" w:firstLine="0"/>
        <w:jc w:val="left"/>
        <w:rPr>
          <w:sz w:val="24"/>
        </w:rPr>
      </w:pPr>
      <w:r>
        <w:rPr>
          <w:sz w:val="24"/>
        </w:rPr>
        <w:t>"Description</w:t>
      </w:r>
      <w:r>
        <w:rPr>
          <w:spacing w:val="-4"/>
          <w:sz w:val="24"/>
        </w:rPr>
        <w:t> </w:t>
      </w:r>
      <w:r>
        <w:rPr>
          <w:sz w:val="24"/>
        </w:rPr>
        <w:t>vs.</w:t>
      </w:r>
      <w:r>
        <w:rPr>
          <w:spacing w:val="-4"/>
          <w:sz w:val="24"/>
        </w:rPr>
        <w:t> </w:t>
      </w:r>
      <w:r>
        <w:rPr>
          <w:sz w:val="24"/>
        </w:rPr>
        <w:t>Prescription: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Semantics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Sculptural</w:t>
      </w:r>
      <w:r>
        <w:rPr>
          <w:spacing w:val="-6"/>
          <w:sz w:val="24"/>
        </w:rPr>
        <w:t> </w:t>
      </w:r>
      <w:r>
        <w:rPr>
          <w:sz w:val="24"/>
        </w:rPr>
        <w:t>Style," in</w:t>
      </w:r>
      <w:r>
        <w:rPr>
          <w:spacing w:val="-4"/>
          <w:sz w:val="24"/>
        </w:rPr>
        <w:t> </w:t>
      </w:r>
      <w:r>
        <w:rPr>
          <w:sz w:val="24"/>
        </w:rPr>
        <w:t>K.</w:t>
      </w:r>
      <w:r>
        <w:rPr>
          <w:spacing w:val="-4"/>
          <w:sz w:val="24"/>
        </w:rPr>
        <w:t> </w:t>
      </w:r>
      <w:r>
        <w:rPr>
          <w:sz w:val="24"/>
        </w:rPr>
        <w:t>Hartswick &amp;</w:t>
      </w:r>
      <w:r>
        <w:rPr>
          <w:spacing w:val="-6"/>
          <w:sz w:val="24"/>
        </w:rPr>
        <w:t> </w:t>
      </w:r>
      <w:r>
        <w:rPr>
          <w:sz w:val="24"/>
        </w:rPr>
        <w:t>M.</w:t>
      </w:r>
      <w:r>
        <w:rPr>
          <w:spacing w:val="-4"/>
          <w:sz w:val="24"/>
        </w:rPr>
        <w:t> </w:t>
      </w:r>
      <w:r>
        <w:rPr>
          <w:sz w:val="24"/>
        </w:rPr>
        <w:t>Sturgeon, eds., </w:t>
      </w:r>
      <w:r>
        <w:rPr>
          <w:i/>
          <w:sz w:val="24"/>
        </w:rPr>
        <w:t>STEPHANOS: Studies in Honor of Brunilde S. Ridgway </w:t>
      </w:r>
      <w:r>
        <w:rPr>
          <w:sz w:val="24"/>
        </w:rPr>
        <w:t>(Philadelphia: University of Pennsylvania, 1998) 69-77.</w:t>
      </w:r>
    </w:p>
    <w:p>
      <w:pPr>
        <w:pStyle w:val="BodyText"/>
      </w:pPr>
      <w:r>
        <w:rPr/>
        <w:t>“Imitation and</w:t>
      </w:r>
      <w:r>
        <w:rPr>
          <w:spacing w:val="-4"/>
        </w:rPr>
        <w:t> </w:t>
      </w:r>
      <w:r>
        <w:rPr/>
        <w:t>Intertextuality in</w:t>
      </w:r>
      <w:r>
        <w:rPr>
          <w:spacing w:val="-4"/>
        </w:rPr>
        <w:t> </w:t>
      </w:r>
      <w:r>
        <w:rPr/>
        <w:t>Roman</w:t>
      </w:r>
      <w:r>
        <w:rPr>
          <w:spacing w:val="-4"/>
        </w:rPr>
        <w:t> </w:t>
      </w:r>
      <w:r>
        <w:rPr/>
        <w:t>Art,”</w:t>
      </w:r>
      <w:r>
        <w:rPr>
          <w:spacing w:val="-2"/>
        </w:rPr>
        <w:t> </w:t>
      </w:r>
      <w:r>
        <w:rPr>
          <w:i/>
        </w:rPr>
        <w:t>Journal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6"/>
        </w:rPr>
        <w:t> </w:t>
      </w:r>
      <w:r>
        <w:rPr>
          <w:i/>
        </w:rPr>
        <w:t>Roman</w:t>
      </w:r>
      <w:r>
        <w:rPr>
          <w:i/>
          <w:spacing w:val="-4"/>
        </w:rPr>
        <w:t> </w:t>
      </w:r>
      <w:r>
        <w:rPr>
          <w:i/>
        </w:rPr>
        <w:t>Archaeology</w:t>
      </w:r>
      <w:r>
        <w:rPr>
          <w:i/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(1997)</w:t>
      </w:r>
      <w:r>
        <w:rPr>
          <w:spacing w:val="-4"/>
        </w:rPr>
        <w:t> </w:t>
      </w:r>
      <w:r>
        <w:rPr/>
        <w:t>427-440. "’The</w:t>
      </w:r>
      <w:r>
        <w:rPr>
          <w:spacing w:val="-2"/>
        </w:rPr>
        <w:t> </w:t>
      </w:r>
      <w:r>
        <w:rPr/>
        <w:t>Greek Miracle:’ Fabulous and Fraudulent Thaumaturgy in Greco-Roman Antiquity," in A.</w:t>
      </w:r>
    </w:p>
    <w:p>
      <w:pPr>
        <w:spacing w:line="274" w:lineRule="exact" w:before="0"/>
        <w:ind w:left="280" w:right="0" w:firstLine="0"/>
        <w:jc w:val="left"/>
        <w:rPr>
          <w:sz w:val="24"/>
        </w:rPr>
      </w:pPr>
      <w:r>
        <w:rPr>
          <w:sz w:val="24"/>
        </w:rPr>
        <w:t>M.</w:t>
      </w:r>
      <w:r>
        <w:rPr>
          <w:spacing w:val="-4"/>
          <w:sz w:val="24"/>
        </w:rPr>
        <w:t> </w:t>
      </w:r>
      <w:r>
        <w:rPr>
          <w:sz w:val="24"/>
        </w:rPr>
        <w:t>Lidov,</w:t>
      </w:r>
      <w:r>
        <w:rPr>
          <w:spacing w:val="-1"/>
          <w:sz w:val="24"/>
        </w:rPr>
        <w:t> </w:t>
      </w:r>
      <w:r>
        <w:rPr>
          <w:sz w:val="24"/>
        </w:rPr>
        <w:t>ed., </w:t>
      </w:r>
      <w:r>
        <w:rPr>
          <w:i/>
          <w:sz w:val="24"/>
        </w:rPr>
        <w:t>Chudotvornaya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Ikona.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Vizantii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Drevnei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Rusi</w:t>
      </w:r>
      <w:r>
        <w:rPr>
          <w:i/>
          <w:spacing w:val="30"/>
          <w:sz w:val="24"/>
        </w:rPr>
        <w:t>  </w:t>
      </w:r>
      <w:r>
        <w:rPr>
          <w:sz w:val="24"/>
        </w:rPr>
        <w:t>(Moscow:</w:t>
      </w:r>
      <w:r>
        <w:rPr>
          <w:spacing w:val="-3"/>
          <w:sz w:val="24"/>
        </w:rPr>
        <w:t> </w:t>
      </w:r>
      <w:r>
        <w:rPr>
          <w:sz w:val="24"/>
        </w:rPr>
        <w:t>Martis,</w:t>
      </w:r>
      <w:r>
        <w:rPr>
          <w:spacing w:val="-1"/>
          <w:sz w:val="24"/>
        </w:rPr>
        <w:t> </w:t>
      </w:r>
      <w:r>
        <w:rPr>
          <w:sz w:val="24"/>
        </w:rPr>
        <w:t>1996)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11-</w:t>
      </w:r>
    </w:p>
    <w:p>
      <w:pPr>
        <w:pStyle w:val="BodyText"/>
        <w:spacing w:line="275" w:lineRule="exact"/>
      </w:pPr>
      <w:r>
        <w:rPr/>
        <w:t>18</w:t>
      </w:r>
      <w:r>
        <w:rPr>
          <w:spacing w:val="55"/>
        </w:rPr>
        <w:t> </w:t>
      </w:r>
      <w:r>
        <w:rPr/>
        <w:t>[translated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Russian].</w:t>
      </w:r>
    </w:p>
    <w:p>
      <w:pPr>
        <w:pStyle w:val="BodyText"/>
        <w:ind w:left="280" w:right="693" w:hanging="120"/>
        <w:jc w:val="both"/>
      </w:pPr>
      <w:r>
        <w:rPr/>
        <w:t>"Arkesilaos," "Boethos of Kalchedon," "Bupalos and Athenis," "Dionysios,"</w:t>
      </w:r>
      <w:r>
        <w:rPr>
          <w:spacing w:val="-2"/>
        </w:rPr>
        <w:t> </w:t>
      </w:r>
      <w:r>
        <w:rPr/>
        <w:t>"Euboulides," "Pasiteles,"</w:t>
      </w:r>
      <w:r>
        <w:rPr>
          <w:spacing w:val="-4"/>
        </w:rPr>
        <w:t> </w:t>
      </w:r>
      <w:r>
        <w:rPr/>
        <w:t>"Stephanos,"</w:t>
      </w:r>
      <w:r>
        <w:rPr>
          <w:spacing w:val="-4"/>
        </w:rPr>
        <w:t> </w:t>
      </w:r>
      <w:r>
        <w:rPr/>
        <w:t>"Timarchides,"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"Timokles,"</w:t>
      </w:r>
      <w:r>
        <w:rPr>
          <w:spacing w:val="-4"/>
        </w:rPr>
        <w:t> </w:t>
      </w:r>
      <w:r>
        <w:rPr/>
        <w:t>entries</w:t>
      </w:r>
      <w:r>
        <w:rPr>
          <w:spacing w:val="-4"/>
        </w:rPr>
        <w:t> </w:t>
      </w:r>
      <w:r>
        <w:rPr/>
        <w:t>in </w:t>
      </w:r>
      <w:r>
        <w:rPr>
          <w:i/>
        </w:rPr>
        <w:t>The</w:t>
      </w:r>
      <w:r>
        <w:rPr>
          <w:i/>
          <w:spacing w:val="-7"/>
        </w:rPr>
        <w:t> </w:t>
      </w:r>
      <w:r>
        <w:rPr>
          <w:i/>
        </w:rPr>
        <w:t>Dictionary</w:t>
      </w:r>
      <w:r>
        <w:rPr>
          <w:i/>
          <w:spacing w:val="-7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Art</w:t>
      </w:r>
      <w:r>
        <w:rPr/>
        <w:t>, (London: MacMillan, 1996).</w:t>
      </w:r>
    </w:p>
    <w:p>
      <w:pPr>
        <w:spacing w:line="240" w:lineRule="auto" w:before="0"/>
        <w:ind w:left="160" w:right="1250" w:firstLine="0"/>
        <w:jc w:val="both"/>
        <w:rPr>
          <w:sz w:val="24"/>
        </w:rPr>
      </w:pPr>
      <w:r>
        <w:rPr>
          <w:sz w:val="24"/>
        </w:rPr>
        <w:t>"Art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Archaeology</w:t>
      </w:r>
      <w:r>
        <w:rPr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OSU -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Isthmia</w:t>
      </w:r>
      <w:r>
        <w:rPr>
          <w:spacing w:val="-6"/>
          <w:sz w:val="24"/>
        </w:rPr>
        <w:t> </w:t>
      </w:r>
      <w:r>
        <w:rPr>
          <w:sz w:val="24"/>
        </w:rPr>
        <w:t>Project," </w:t>
      </w:r>
      <w:r>
        <w:rPr>
          <w:i/>
          <w:sz w:val="24"/>
        </w:rPr>
        <w:t>Arts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Advocate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January,</w:t>
      </w:r>
      <w:r>
        <w:rPr>
          <w:spacing w:val="-4"/>
          <w:sz w:val="24"/>
        </w:rPr>
        <w:t> </w:t>
      </w:r>
      <w:r>
        <w:rPr>
          <w:sz w:val="24"/>
        </w:rPr>
        <w:t>1990,</w:t>
      </w:r>
      <w:r>
        <w:rPr>
          <w:spacing w:val="-4"/>
          <w:sz w:val="24"/>
        </w:rPr>
        <w:t> </w:t>
      </w:r>
      <w:r>
        <w:rPr>
          <w:sz w:val="24"/>
        </w:rPr>
        <w:t>3. "The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Herculaneum</w:t>
      </w:r>
      <w:r>
        <w:rPr>
          <w:spacing w:val="-4"/>
          <w:sz w:val="24"/>
        </w:rPr>
        <w:t> </w:t>
      </w:r>
      <w:r>
        <w:rPr>
          <w:sz w:val="24"/>
        </w:rPr>
        <w:t>Pallas</w:t>
      </w:r>
      <w:r>
        <w:rPr>
          <w:spacing w:val="-1"/>
          <w:sz w:val="24"/>
        </w:rPr>
        <w:t> </w:t>
      </w:r>
      <w:r>
        <w:rPr>
          <w:sz w:val="24"/>
        </w:rPr>
        <w:t>Type,"</w:t>
      </w:r>
      <w:r>
        <w:rPr>
          <w:spacing w:val="4"/>
          <w:sz w:val="24"/>
        </w:rPr>
        <w:t> </w:t>
      </w:r>
      <w:r>
        <w:rPr>
          <w:i/>
          <w:sz w:val="24"/>
        </w:rPr>
        <w:t>Archäologischer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Anzeiger</w:t>
      </w:r>
      <w:r>
        <w:rPr>
          <w:i/>
          <w:spacing w:val="2"/>
          <w:sz w:val="24"/>
        </w:rPr>
        <w:t> </w:t>
      </w:r>
      <w:r>
        <w:rPr>
          <w:sz w:val="24"/>
        </w:rPr>
        <w:t>(1989)</w:t>
      </w:r>
      <w:r>
        <w:rPr>
          <w:spacing w:val="-2"/>
          <w:sz w:val="24"/>
        </w:rPr>
        <w:t> </w:t>
      </w:r>
      <w:r>
        <w:rPr>
          <w:sz w:val="24"/>
        </w:rPr>
        <w:t>57-</w:t>
      </w:r>
      <w:r>
        <w:rPr>
          <w:spacing w:val="-5"/>
          <w:sz w:val="24"/>
        </w:rPr>
        <w:t>67.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6"/>
          <w:pgSz w:w="12240" w:h="15840"/>
          <w:pgMar w:header="1452" w:footer="0" w:top="1700" w:bottom="280" w:left="1280" w:right="1300"/>
          <w:pgNumType w:start="2"/>
        </w:sectPr>
      </w:pPr>
    </w:p>
    <w:p>
      <w:pPr>
        <w:pStyle w:val="BodyText"/>
        <w:spacing w:before="238"/>
        <w:ind w:left="0"/>
      </w:pPr>
    </w:p>
    <w:p>
      <w:pPr>
        <w:pStyle w:val="Heading2"/>
        <w:spacing w:before="0"/>
      </w:pPr>
      <w:r>
        <w:rPr/>
        <w:t>Articles</w:t>
      </w:r>
      <w:r>
        <w:rPr>
          <w:spacing w:val="-7"/>
        </w:rPr>
        <w:t> </w:t>
      </w:r>
      <w:r>
        <w:rPr>
          <w:spacing w:val="-2"/>
        </w:rPr>
        <w:t>(continued):</w:t>
      </w:r>
    </w:p>
    <w:p>
      <w:pPr>
        <w:spacing w:before="0"/>
        <w:ind w:left="280" w:right="0" w:hanging="120"/>
        <w:jc w:val="left"/>
        <w:rPr>
          <w:sz w:val="24"/>
        </w:rPr>
      </w:pPr>
      <w:r>
        <w:rPr>
          <w:sz w:val="24"/>
        </w:rPr>
        <w:t>"Archaistic</w:t>
      </w:r>
      <w:r>
        <w:rPr>
          <w:spacing w:val="-7"/>
          <w:sz w:val="24"/>
        </w:rPr>
        <w:t> </w:t>
      </w:r>
      <w:r>
        <w:rPr>
          <w:sz w:val="24"/>
        </w:rPr>
        <w:t>Statuary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Hellenistic</w:t>
      </w:r>
      <w:r>
        <w:rPr>
          <w:spacing w:val="-7"/>
          <w:sz w:val="24"/>
        </w:rPr>
        <w:t> </w:t>
      </w:r>
      <w:r>
        <w:rPr>
          <w:sz w:val="24"/>
        </w:rPr>
        <w:t>Period," </w:t>
      </w:r>
      <w:r>
        <w:rPr>
          <w:i/>
          <w:sz w:val="24"/>
        </w:rPr>
        <w:t>Mitteilungen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deutschen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archäologischen</w:t>
      </w:r>
      <w:r>
        <w:rPr>
          <w:i/>
          <w:sz w:val="24"/>
        </w:rPr>
        <w:t> Intituts, Athenische Abteilung </w:t>
      </w:r>
      <w:r>
        <w:rPr>
          <w:sz w:val="24"/>
        </w:rPr>
        <w:t>102 (1987) 259-278.</w:t>
      </w:r>
    </w:p>
    <w:p>
      <w:pPr>
        <w:pStyle w:val="BodyText"/>
        <w:spacing w:line="274" w:lineRule="exact"/>
      </w:pPr>
      <w:r>
        <w:rPr/>
        <w:t>"The</w:t>
      </w:r>
      <w:r>
        <w:rPr>
          <w:spacing w:val="-4"/>
        </w:rPr>
        <w:t> </w:t>
      </w:r>
      <w:r>
        <w:rPr/>
        <w:t>Archaistic</w:t>
      </w:r>
      <w:r>
        <w:rPr>
          <w:spacing w:val="-3"/>
        </w:rPr>
        <w:t> </w:t>
      </w:r>
      <w:r>
        <w:rPr/>
        <w:t>Perirrhanteria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Attika,"</w:t>
      </w:r>
      <w:r>
        <w:rPr>
          <w:spacing w:val="4"/>
        </w:rPr>
        <w:t> </w:t>
      </w:r>
      <w:r>
        <w:rPr>
          <w:i/>
        </w:rPr>
        <w:t>Hesperia</w:t>
      </w:r>
      <w:r>
        <w:rPr>
          <w:i/>
          <w:spacing w:val="-1"/>
        </w:rPr>
        <w:t> </w:t>
      </w:r>
      <w:r>
        <w:rPr/>
        <w:t>55</w:t>
      </w:r>
      <w:r>
        <w:rPr>
          <w:spacing w:val="-2"/>
        </w:rPr>
        <w:t> </w:t>
      </w:r>
      <w:r>
        <w:rPr/>
        <w:t>(1986)</w:t>
      </w:r>
      <w:r>
        <w:rPr>
          <w:spacing w:val="-1"/>
        </w:rPr>
        <w:t> </w:t>
      </w:r>
      <w:r>
        <w:rPr/>
        <w:t>207-</w:t>
      </w:r>
      <w:r>
        <w:rPr>
          <w:spacing w:val="-4"/>
        </w:rPr>
        <w:t>217.</w:t>
      </w:r>
    </w:p>
    <w:p>
      <w:pPr>
        <w:spacing w:before="4"/>
        <w:ind w:left="280" w:right="0" w:hanging="120"/>
        <w:jc w:val="left"/>
        <w:rPr>
          <w:sz w:val="24"/>
        </w:rPr>
      </w:pPr>
      <w:r>
        <w:rPr>
          <w:sz w:val="24"/>
        </w:rPr>
        <w:t>"The</w:t>
      </w:r>
      <w:r>
        <w:rPr>
          <w:spacing w:val="-6"/>
          <w:sz w:val="24"/>
        </w:rPr>
        <w:t> </w:t>
      </w:r>
      <w:r>
        <w:rPr>
          <w:sz w:val="24"/>
        </w:rPr>
        <w:t>Location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Archaism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Hekate</w:t>
      </w:r>
      <w:r>
        <w:rPr>
          <w:spacing w:val="-2"/>
          <w:sz w:val="24"/>
        </w:rPr>
        <w:t> </w:t>
      </w:r>
      <w:r>
        <w:rPr>
          <w:sz w:val="24"/>
        </w:rPr>
        <w:t>Epipyrgidia," </w:t>
      </w:r>
      <w:r>
        <w:rPr>
          <w:i/>
          <w:sz w:val="24"/>
        </w:rPr>
        <w:t>Archäologischer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Anzeiger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1986,</w:t>
      </w:r>
      <w:r>
        <w:rPr>
          <w:spacing w:val="-4"/>
          <w:sz w:val="24"/>
        </w:rPr>
        <w:t> </w:t>
      </w:r>
      <w:r>
        <w:rPr>
          <w:sz w:val="24"/>
        </w:rPr>
        <w:t>669- </w:t>
      </w:r>
      <w:r>
        <w:rPr>
          <w:spacing w:val="-4"/>
          <w:sz w:val="24"/>
        </w:rPr>
        <w:t>675.</w:t>
      </w:r>
    </w:p>
    <w:p>
      <w:pPr>
        <w:spacing w:line="274" w:lineRule="exact" w:before="0"/>
        <w:ind w:left="160" w:right="0" w:firstLine="0"/>
        <w:jc w:val="left"/>
        <w:rPr>
          <w:i/>
          <w:sz w:val="24"/>
        </w:rPr>
      </w:pPr>
      <w:r>
        <w:rPr>
          <w:sz w:val="24"/>
        </w:rPr>
        <w:t>"The</w:t>
      </w:r>
      <w:r>
        <w:rPr>
          <w:spacing w:val="-4"/>
          <w:sz w:val="24"/>
        </w:rPr>
        <w:t> </w:t>
      </w:r>
      <w:r>
        <w:rPr>
          <w:i/>
          <w:sz w:val="24"/>
        </w:rPr>
        <w:t>Domus Augusti</w:t>
      </w:r>
      <w:r>
        <w:rPr>
          <w:i/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Imperial</w:t>
      </w:r>
      <w:r>
        <w:rPr>
          <w:spacing w:val="-3"/>
          <w:sz w:val="24"/>
        </w:rPr>
        <w:t> </w:t>
      </w:r>
      <w:r>
        <w:rPr>
          <w:sz w:val="24"/>
        </w:rPr>
        <w:t>Iconography of</w:t>
      </w:r>
      <w:r>
        <w:rPr>
          <w:spacing w:val="-1"/>
          <w:sz w:val="24"/>
        </w:rPr>
        <w:t> </w:t>
      </w:r>
      <w:r>
        <w:rPr>
          <w:sz w:val="24"/>
        </w:rPr>
        <w:t>13-12</w:t>
      </w:r>
      <w:r>
        <w:rPr>
          <w:spacing w:val="-1"/>
          <w:sz w:val="24"/>
        </w:rPr>
        <w:t> </w:t>
      </w:r>
      <w:r>
        <w:rPr>
          <w:sz w:val="24"/>
        </w:rPr>
        <w:t>B.C.,"</w:t>
      </w:r>
      <w:r>
        <w:rPr>
          <w:spacing w:val="1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Archaeology</w:t>
      </w:r>
    </w:p>
    <w:p>
      <w:pPr>
        <w:pStyle w:val="BodyText"/>
        <w:spacing w:line="275" w:lineRule="exact"/>
        <w:ind w:left="280"/>
      </w:pPr>
      <w:r>
        <w:rPr/>
        <w:t>89 (1985) 473-</w:t>
      </w:r>
      <w:r>
        <w:rPr>
          <w:spacing w:val="-4"/>
        </w:rPr>
        <w:t>483.</w:t>
      </w:r>
    </w:p>
    <w:p>
      <w:pPr>
        <w:spacing w:line="242" w:lineRule="auto" w:before="0"/>
        <w:ind w:left="280" w:right="0" w:hanging="120"/>
        <w:jc w:val="left"/>
        <w:rPr>
          <w:sz w:val="24"/>
        </w:rPr>
      </w:pPr>
      <w:r>
        <w:rPr>
          <w:sz w:val="24"/>
        </w:rPr>
        <w:t>"The</w:t>
      </w:r>
      <w:r>
        <w:rPr>
          <w:spacing w:val="-6"/>
          <w:sz w:val="24"/>
        </w:rPr>
        <w:t> </w:t>
      </w:r>
      <w:r>
        <w:rPr>
          <w:sz w:val="24"/>
        </w:rPr>
        <w:t>Terracotta</w:t>
      </w:r>
      <w:r>
        <w:rPr>
          <w:spacing w:val="-6"/>
          <w:sz w:val="24"/>
        </w:rPr>
        <w:t> </w:t>
      </w:r>
      <w:r>
        <w:rPr>
          <w:sz w:val="24"/>
        </w:rPr>
        <w:t>Sphinx</w:t>
      </w:r>
      <w:r>
        <w:rPr>
          <w:spacing w:val="-4"/>
          <w:sz w:val="24"/>
        </w:rPr>
        <w:t> </w:t>
      </w:r>
      <w:r>
        <w:rPr>
          <w:sz w:val="24"/>
        </w:rPr>
        <w:t>Akroteria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Poggio</w:t>
      </w:r>
      <w:r>
        <w:rPr>
          <w:spacing w:val="-4"/>
          <w:sz w:val="24"/>
        </w:rPr>
        <w:t> </w:t>
      </w:r>
      <w:r>
        <w:rPr>
          <w:sz w:val="24"/>
        </w:rPr>
        <w:t>Civitate</w:t>
      </w:r>
      <w:r>
        <w:rPr>
          <w:spacing w:val="-6"/>
          <w:sz w:val="24"/>
        </w:rPr>
        <w:t> </w:t>
      </w:r>
      <w:r>
        <w:rPr>
          <w:sz w:val="24"/>
        </w:rPr>
        <w:t>(Murlo)," </w:t>
      </w:r>
      <w:r>
        <w:rPr>
          <w:i/>
          <w:sz w:val="24"/>
        </w:rPr>
        <w:t>Mitteilungen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deutschen</w:t>
      </w:r>
      <w:r>
        <w:rPr>
          <w:i/>
          <w:sz w:val="24"/>
        </w:rPr>
        <w:t> archäologischen Intituts, Römische Abteilung </w:t>
      </w:r>
      <w:r>
        <w:rPr>
          <w:sz w:val="24"/>
        </w:rPr>
        <w:t>89 (1982) 1-26.</w:t>
      </w:r>
    </w:p>
    <w:p>
      <w:pPr>
        <w:pStyle w:val="Heading2"/>
        <w:spacing w:before="272"/>
      </w:pPr>
      <w:r>
        <w:rPr>
          <w:spacing w:val="-2"/>
        </w:rPr>
        <w:t>Reviews:</w:t>
      </w:r>
    </w:p>
    <w:p>
      <w:pPr>
        <w:spacing w:line="242" w:lineRule="auto" w:before="0"/>
        <w:ind w:left="160" w:right="0" w:firstLine="0"/>
        <w:jc w:val="left"/>
        <w:rPr>
          <w:sz w:val="24"/>
        </w:rPr>
      </w:pPr>
      <w:r>
        <w:rPr>
          <w:sz w:val="24"/>
        </w:rPr>
        <w:t>William A.P.Childs, </w:t>
      </w:r>
      <w:r>
        <w:rPr>
          <w:i/>
          <w:sz w:val="24"/>
        </w:rPr>
        <w:t>Greek Art and Aesthetics in the 4</w:t>
      </w:r>
      <w:r>
        <w:rPr>
          <w:i/>
          <w:sz w:val="24"/>
          <w:vertAlign w:val="superscript"/>
        </w:rPr>
        <w:t>th</w:t>
      </w:r>
      <w:r>
        <w:rPr>
          <w:i/>
          <w:sz w:val="24"/>
          <w:vertAlign w:val="baseline"/>
        </w:rPr>
        <w:t> Century B.C. </w:t>
      </w:r>
      <w:r>
        <w:rPr>
          <w:sz w:val="24"/>
          <w:vertAlign w:val="baseline"/>
        </w:rPr>
        <w:t>Department of Art and Archaeology.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Princeton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University.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In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association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with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Princeton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University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Press.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Princeton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and Oxford, 2018. </w:t>
      </w:r>
      <w:r>
        <w:rPr>
          <w:i/>
          <w:color w:val="212121"/>
          <w:sz w:val="24"/>
          <w:vertAlign w:val="baseline"/>
        </w:rPr>
        <w:t>Bryn Mawr Classical Review </w:t>
      </w:r>
      <w:r>
        <w:rPr>
          <w:color w:val="212121"/>
          <w:sz w:val="24"/>
          <w:vertAlign w:val="baseline"/>
        </w:rPr>
        <w:t>2021.</w:t>
      </w:r>
    </w:p>
    <w:p>
      <w:pPr>
        <w:spacing w:line="240" w:lineRule="auto" w:before="0"/>
        <w:ind w:left="160" w:right="317" w:firstLine="0"/>
        <w:jc w:val="both"/>
        <w:rPr>
          <w:sz w:val="24"/>
        </w:rPr>
      </w:pPr>
      <w:r>
        <w:rPr>
          <w:sz w:val="24"/>
        </w:rPr>
        <w:t>Carol</w:t>
      </w:r>
      <w:r>
        <w:rPr>
          <w:spacing w:val="-2"/>
          <w:sz w:val="24"/>
        </w:rPr>
        <w:t> </w:t>
      </w:r>
      <w:r>
        <w:rPr>
          <w:sz w:val="24"/>
        </w:rPr>
        <w:t>L. Lawton, </w:t>
      </w:r>
      <w:r>
        <w:rPr>
          <w:i/>
          <w:sz w:val="24"/>
        </w:rPr>
        <w:t>Votive Reliefs.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Athenian Agora. Results 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Excavations Conducted by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z w:val="24"/>
        </w:rPr>
        <w:t> American School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Classical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Studies at Athens.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Volume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38.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American School</w:t>
      </w:r>
      <w:r>
        <w:rPr>
          <w:spacing w:val="-1"/>
          <w:sz w:val="24"/>
        </w:rPr>
        <w:t> </w:t>
      </w:r>
      <w:r>
        <w:rPr>
          <w:sz w:val="24"/>
        </w:rPr>
        <w:t>of Classical Studies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>
          <w:sz w:val="24"/>
        </w:rPr>
        <w:t>Athens.</w:t>
      </w:r>
      <w:r>
        <w:rPr>
          <w:spacing w:val="-2"/>
          <w:sz w:val="24"/>
        </w:rPr>
        <w:t> </w:t>
      </w:r>
      <w:r>
        <w:rPr>
          <w:sz w:val="24"/>
        </w:rPr>
        <w:t>Princeton,</w:t>
      </w:r>
      <w:r>
        <w:rPr>
          <w:spacing w:val="-2"/>
          <w:sz w:val="24"/>
        </w:rPr>
        <w:t> </w:t>
      </w:r>
      <w:r>
        <w:rPr>
          <w:sz w:val="24"/>
        </w:rPr>
        <w:t>NJ:</w:t>
      </w:r>
      <w:r>
        <w:rPr>
          <w:spacing w:val="-4"/>
          <w:sz w:val="24"/>
        </w:rPr>
        <w:t> </w:t>
      </w:r>
      <w:r>
        <w:rPr>
          <w:sz w:val="24"/>
        </w:rPr>
        <w:t>2017. 248</w:t>
      </w:r>
      <w:r>
        <w:rPr>
          <w:spacing w:val="-2"/>
          <w:sz w:val="24"/>
        </w:rPr>
        <w:t> </w:t>
      </w:r>
      <w:r>
        <w:rPr>
          <w:sz w:val="24"/>
        </w:rPr>
        <w:t>pp,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col</w:t>
      </w:r>
      <w:r>
        <w:rPr>
          <w:spacing w:val="-4"/>
          <w:sz w:val="24"/>
        </w:rPr>
        <w:t> </w:t>
      </w:r>
      <w:r>
        <w:rPr>
          <w:sz w:val="24"/>
        </w:rPr>
        <w:t>figs,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col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b/w</w:t>
      </w:r>
      <w:r>
        <w:rPr>
          <w:spacing w:val="-1"/>
          <w:sz w:val="24"/>
        </w:rPr>
        <w:t> </w:t>
      </w:r>
      <w:r>
        <w:rPr>
          <w:sz w:val="24"/>
        </w:rPr>
        <w:t>plans,</w:t>
      </w:r>
      <w:r>
        <w:rPr>
          <w:spacing w:val="-2"/>
          <w:sz w:val="24"/>
        </w:rPr>
        <w:t> </w:t>
      </w:r>
      <w:r>
        <w:rPr>
          <w:sz w:val="24"/>
        </w:rPr>
        <w:t>60</w:t>
      </w:r>
      <w:r>
        <w:rPr>
          <w:spacing w:val="-2"/>
          <w:sz w:val="24"/>
        </w:rPr>
        <w:t> </w:t>
      </w:r>
      <w:r>
        <w:rPr>
          <w:sz w:val="24"/>
        </w:rPr>
        <w:t>pls.</w:t>
      </w:r>
      <w:r>
        <w:rPr>
          <w:spacing w:val="-2"/>
          <w:sz w:val="24"/>
        </w:rPr>
        <w:t> </w:t>
      </w:r>
      <w:r>
        <w:rPr>
          <w:i/>
          <w:sz w:val="24"/>
        </w:rPr>
        <w:t>Journal</w:t>
      </w:r>
      <w:r>
        <w:rPr>
          <w:i/>
          <w:sz w:val="24"/>
        </w:rPr>
        <w:t> of Greek Archaeology</w:t>
      </w:r>
      <w:r>
        <w:rPr>
          <w:sz w:val="24"/>
        </w:rPr>
        <w:t>. 2020.</w:t>
      </w:r>
    </w:p>
    <w:p>
      <w:pPr>
        <w:spacing w:line="242" w:lineRule="auto" w:before="0"/>
        <w:ind w:left="160" w:right="183" w:firstLine="0"/>
        <w:jc w:val="left"/>
        <w:rPr>
          <w:sz w:val="24"/>
        </w:rPr>
      </w:pPr>
      <w:r>
        <w:rPr>
          <w:color w:val="212121"/>
          <w:sz w:val="24"/>
        </w:rPr>
        <w:t>Angelicoussis, Elizabeth, Andrew Stewart, Daniella Ben-Arie and Gerard M. F. Hill (ed.), Reconstructing</w:t>
      </w:r>
      <w:r>
        <w:rPr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Lansdowne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Collection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Classical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Marbles, </w:t>
      </w:r>
      <w:r>
        <w:rPr>
          <w:color w:val="212121"/>
          <w:sz w:val="24"/>
        </w:rPr>
        <w:t>(2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vols.).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Munich: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Hirmer, 2017. 624 pp. </w:t>
      </w:r>
      <w:r>
        <w:rPr>
          <w:i/>
          <w:color w:val="212121"/>
          <w:sz w:val="24"/>
        </w:rPr>
        <w:t>Bryn Mawr Classical Review </w:t>
      </w:r>
      <w:r>
        <w:rPr>
          <w:color w:val="212121"/>
          <w:sz w:val="24"/>
        </w:rPr>
        <w:t>2019.</w:t>
      </w:r>
    </w:p>
    <w:p>
      <w:pPr>
        <w:spacing w:line="240" w:lineRule="auto" w:before="0"/>
        <w:ind w:left="160" w:right="231" w:firstLine="0"/>
        <w:jc w:val="left"/>
        <w:rPr>
          <w:sz w:val="24"/>
        </w:rPr>
      </w:pPr>
      <w:r>
        <w:rPr>
          <w:sz w:val="24"/>
        </w:rPr>
        <w:t>Queyrel, François,</w:t>
      </w:r>
      <w:r>
        <w:rPr>
          <w:spacing w:val="40"/>
          <w:sz w:val="24"/>
        </w:rPr>
        <w:t> </w:t>
      </w:r>
      <w:r>
        <w:rPr>
          <w:i/>
          <w:sz w:val="24"/>
        </w:rPr>
        <w:t>Les Portraits des Attalides. Fonction et representation. </w:t>
      </w:r>
      <w:r>
        <w:rPr>
          <w:sz w:val="24"/>
        </w:rPr>
        <w:t>(BEFAR 308.) Pp. 378,</w:t>
      </w:r>
      <w:r>
        <w:rPr>
          <w:spacing w:val="-3"/>
          <w:sz w:val="24"/>
        </w:rPr>
        <w:t> </w:t>
      </w:r>
      <w:r>
        <w:rPr>
          <w:sz w:val="24"/>
        </w:rPr>
        <w:t>pls.</w:t>
      </w:r>
      <w:r>
        <w:rPr>
          <w:spacing w:val="-3"/>
          <w:sz w:val="24"/>
        </w:rPr>
        <w:t> </w:t>
      </w:r>
      <w:r>
        <w:rPr>
          <w:sz w:val="24"/>
        </w:rPr>
        <w:t>75.</w:t>
      </w:r>
      <w:r>
        <w:rPr>
          <w:spacing w:val="-3"/>
          <w:sz w:val="24"/>
        </w:rPr>
        <w:t> </w:t>
      </w:r>
      <w:r>
        <w:rPr>
          <w:sz w:val="24"/>
        </w:rPr>
        <w:t>Paris: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Boccard,</w:t>
      </w:r>
      <w:r>
        <w:rPr>
          <w:spacing w:val="-3"/>
          <w:sz w:val="24"/>
        </w:rPr>
        <w:t> </w:t>
      </w:r>
      <w:r>
        <w:rPr>
          <w:sz w:val="24"/>
        </w:rPr>
        <w:t>2003.</w:t>
      </w:r>
      <w:r>
        <w:rPr>
          <w:spacing w:val="-3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Archaeology</w:t>
      </w:r>
      <w:r>
        <w:rPr>
          <w:i/>
          <w:spacing w:val="40"/>
          <w:sz w:val="24"/>
        </w:rPr>
        <w:t> </w:t>
      </w:r>
      <w:r>
        <w:rPr>
          <w:sz w:val="24"/>
        </w:rPr>
        <w:t>109</w:t>
      </w:r>
      <w:r>
        <w:rPr>
          <w:spacing w:val="-3"/>
          <w:sz w:val="24"/>
        </w:rPr>
        <w:t> </w:t>
      </w:r>
      <w:r>
        <w:rPr>
          <w:sz w:val="24"/>
        </w:rPr>
        <w:t>(2005)</w:t>
      </w:r>
      <w:r>
        <w:rPr>
          <w:spacing w:val="-3"/>
          <w:sz w:val="24"/>
        </w:rPr>
        <w:t> </w:t>
      </w:r>
      <w:r>
        <w:rPr>
          <w:sz w:val="24"/>
        </w:rPr>
        <w:t>317-318. Elena Ghisellini, </w:t>
      </w:r>
      <w:r>
        <w:rPr>
          <w:i/>
          <w:sz w:val="24"/>
        </w:rPr>
        <w:t>Atene e la corte tolemaica. L’ara con dodekatheon nel Museo Greco-Romano</w:t>
      </w:r>
      <w:r>
        <w:rPr>
          <w:i/>
          <w:sz w:val="24"/>
        </w:rPr>
        <w:t> di Alessandria</w:t>
      </w:r>
      <w:r>
        <w:rPr>
          <w:sz w:val="24"/>
        </w:rPr>
        <w:t>. Xenia Antiqua Monografie 8.</w:t>
      </w:r>
      <w:r>
        <w:rPr>
          <w:spacing w:val="40"/>
          <w:sz w:val="24"/>
        </w:rPr>
        <w:t> </w:t>
      </w:r>
      <w:r>
        <w:rPr>
          <w:sz w:val="24"/>
        </w:rPr>
        <w:t>“L’Erma” di Bretschneider, Rome 1999. In </w:t>
      </w:r>
      <w:r>
        <w:rPr>
          <w:i/>
          <w:sz w:val="24"/>
        </w:rPr>
        <w:t>American Journal of Archaeology </w:t>
      </w:r>
      <w:r>
        <w:rPr>
          <w:sz w:val="24"/>
        </w:rPr>
        <w:t>105 (2001) 360-361.</w:t>
      </w:r>
    </w:p>
    <w:p>
      <w:pPr>
        <w:spacing w:before="0"/>
        <w:ind w:left="160" w:right="0" w:firstLine="0"/>
        <w:jc w:val="left"/>
        <w:rPr>
          <w:sz w:val="24"/>
        </w:rPr>
      </w:pPr>
      <w:r>
        <w:rPr>
          <w:sz w:val="24"/>
        </w:rPr>
        <w:t>Bernard Andreae,</w:t>
      </w:r>
      <w:r>
        <w:rPr>
          <w:spacing w:val="40"/>
          <w:sz w:val="24"/>
        </w:rPr>
        <w:t> </w:t>
      </w:r>
      <w:r>
        <w:rPr>
          <w:i/>
          <w:sz w:val="24"/>
        </w:rPr>
        <w:t>Schönheit des Realismus: Auftraggeber, Shöpfer, Betrachter hellenistischer</w:t>
      </w:r>
      <w:r>
        <w:rPr>
          <w:i/>
          <w:sz w:val="24"/>
        </w:rPr>
        <w:t> Plasktik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Kulturgeschichte</w:t>
      </w:r>
      <w:r>
        <w:rPr>
          <w:spacing w:val="-6"/>
          <w:sz w:val="24"/>
        </w:rPr>
        <w:t> </w:t>
      </w:r>
      <w:r>
        <w:rPr>
          <w:sz w:val="24"/>
        </w:rPr>
        <w:t>der</w:t>
      </w:r>
      <w:r>
        <w:rPr>
          <w:spacing w:val="-4"/>
          <w:sz w:val="24"/>
        </w:rPr>
        <w:t> </w:t>
      </w:r>
      <w:r>
        <w:rPr>
          <w:sz w:val="24"/>
        </w:rPr>
        <w:t>Antiken Welt</w:t>
      </w:r>
      <w:r>
        <w:rPr>
          <w:spacing w:val="-6"/>
          <w:sz w:val="24"/>
        </w:rPr>
        <w:t> </w:t>
      </w:r>
      <w:r>
        <w:rPr>
          <w:sz w:val="24"/>
        </w:rPr>
        <w:t>77.</w:t>
      </w:r>
      <w:r>
        <w:rPr>
          <w:spacing w:val="40"/>
          <w:sz w:val="24"/>
        </w:rPr>
        <w:t> </w:t>
      </w:r>
      <w:r>
        <w:rPr>
          <w:sz w:val="24"/>
        </w:rPr>
        <w:t>Philipp</w:t>
      </w:r>
      <w:r>
        <w:rPr>
          <w:spacing w:val="-4"/>
          <w:sz w:val="24"/>
        </w:rPr>
        <w:t> </w:t>
      </w:r>
      <w:r>
        <w:rPr>
          <w:sz w:val="24"/>
        </w:rPr>
        <w:t>von</w:t>
      </w:r>
      <w:r>
        <w:rPr>
          <w:spacing w:val="-4"/>
          <w:sz w:val="24"/>
        </w:rPr>
        <w:t> </w:t>
      </w:r>
      <w:r>
        <w:rPr>
          <w:sz w:val="24"/>
        </w:rPr>
        <w:t>Zabern,</w:t>
      </w:r>
      <w:r>
        <w:rPr>
          <w:spacing w:val="-4"/>
          <w:sz w:val="24"/>
        </w:rPr>
        <w:t> </w:t>
      </w:r>
      <w:r>
        <w:rPr>
          <w:sz w:val="24"/>
        </w:rPr>
        <w:t>Mainz</w:t>
      </w:r>
      <w:r>
        <w:rPr>
          <w:spacing w:val="-6"/>
          <w:sz w:val="24"/>
        </w:rPr>
        <w:t> </w:t>
      </w:r>
      <w:r>
        <w:rPr>
          <w:sz w:val="24"/>
        </w:rPr>
        <w:t>,1998.</w:t>
      </w:r>
      <w:r>
        <w:rPr>
          <w:spacing w:val="40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American</w:t>
      </w:r>
      <w:r>
        <w:rPr>
          <w:i/>
          <w:sz w:val="24"/>
        </w:rPr>
        <w:t> Journal of Archaeology</w:t>
      </w:r>
      <w:r>
        <w:rPr>
          <w:i/>
          <w:spacing w:val="40"/>
          <w:sz w:val="24"/>
        </w:rPr>
        <w:t> </w:t>
      </w:r>
      <w:r>
        <w:rPr>
          <w:sz w:val="24"/>
        </w:rPr>
        <w:t>103 (1999) 716-717.</w:t>
      </w:r>
    </w:p>
    <w:p>
      <w:pPr>
        <w:spacing w:before="0"/>
        <w:ind w:left="160" w:right="0" w:firstLine="0"/>
        <w:jc w:val="left"/>
        <w:rPr>
          <w:sz w:val="24"/>
        </w:rPr>
      </w:pPr>
      <w:r>
        <w:rPr>
          <w:sz w:val="24"/>
        </w:rPr>
        <w:t>Olga</w:t>
      </w:r>
      <w:r>
        <w:rPr>
          <w:spacing w:val="-5"/>
          <w:sz w:val="24"/>
        </w:rPr>
        <w:t> </w:t>
      </w:r>
      <w:r>
        <w:rPr>
          <w:sz w:val="24"/>
        </w:rPr>
        <w:t>Palagia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J.J.</w:t>
      </w:r>
      <w:r>
        <w:rPr>
          <w:spacing w:val="-3"/>
          <w:sz w:val="24"/>
        </w:rPr>
        <w:t> </w:t>
      </w:r>
      <w:r>
        <w:rPr>
          <w:sz w:val="24"/>
        </w:rPr>
        <w:t>Pollitt,</w:t>
      </w:r>
      <w:r>
        <w:rPr>
          <w:spacing w:val="-1"/>
          <w:sz w:val="24"/>
        </w:rPr>
        <w:t> </w:t>
      </w:r>
      <w:r>
        <w:rPr>
          <w:i/>
          <w:sz w:val="24"/>
        </w:rPr>
        <w:t>Personal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Styles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Greek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Sculpture.</w:t>
      </w:r>
      <w:r>
        <w:rPr>
          <w:i/>
          <w:spacing w:val="-1"/>
          <w:sz w:val="24"/>
        </w:rPr>
        <w:t> </w:t>
      </w:r>
      <w:r>
        <w:rPr>
          <w:sz w:val="24"/>
        </w:rPr>
        <w:t>Cambridge</w:t>
      </w:r>
      <w:r>
        <w:rPr>
          <w:spacing w:val="-5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Press, Cambridge, 1996. In </w:t>
      </w:r>
      <w:r>
        <w:rPr>
          <w:i/>
          <w:sz w:val="24"/>
        </w:rPr>
        <w:t>Bryn Mawr Classical Review </w:t>
      </w:r>
      <w:r>
        <w:rPr>
          <w:sz w:val="24"/>
        </w:rPr>
        <w:t>9.3 (1998) 265-271, also available on-line </w:t>
      </w:r>
      <w:r>
        <w:rPr>
          <w:spacing w:val="-2"/>
          <w:sz w:val="24"/>
        </w:rPr>
        <w:t>[no.97.9.92].</w:t>
      </w:r>
    </w:p>
    <w:p>
      <w:pPr>
        <w:spacing w:line="242" w:lineRule="auto" w:before="0"/>
        <w:ind w:left="160" w:right="457" w:firstLine="0"/>
        <w:jc w:val="left"/>
        <w:rPr>
          <w:sz w:val="24"/>
        </w:rPr>
      </w:pPr>
      <w:r>
        <w:rPr>
          <w:sz w:val="24"/>
        </w:rPr>
        <w:t>Renée</w:t>
      </w:r>
      <w:r>
        <w:rPr>
          <w:spacing w:val="-6"/>
          <w:sz w:val="24"/>
        </w:rPr>
        <w:t> </w:t>
      </w:r>
      <w:r>
        <w:rPr>
          <w:sz w:val="24"/>
        </w:rPr>
        <w:t>Dreyfus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Ellen</w:t>
      </w:r>
      <w:r>
        <w:rPr>
          <w:spacing w:val="-4"/>
          <w:sz w:val="24"/>
        </w:rPr>
        <w:t> </w:t>
      </w:r>
      <w:r>
        <w:rPr>
          <w:sz w:val="24"/>
        </w:rPr>
        <w:t>Schraudolph,</w:t>
      </w:r>
      <w:r>
        <w:rPr>
          <w:spacing w:val="-4"/>
          <w:sz w:val="24"/>
        </w:rPr>
        <w:t> </w:t>
      </w:r>
      <w:r>
        <w:rPr>
          <w:sz w:val="24"/>
        </w:rPr>
        <w:t>eds., </w:t>
      </w:r>
      <w:r>
        <w:rPr>
          <w:i/>
          <w:sz w:val="24"/>
        </w:rPr>
        <w:t>Pergamon: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Telephos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Frieze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Great</w:t>
      </w:r>
      <w:r>
        <w:rPr>
          <w:i/>
          <w:sz w:val="24"/>
        </w:rPr>
        <w:t> Altar - Volume 1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Fine Arts Museums of San Francisco, San Francisco, CA, 1996.</w:t>
      </w:r>
      <w:r>
        <w:rPr>
          <w:spacing w:val="40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Bryn</w:t>
      </w:r>
      <w:r>
        <w:rPr>
          <w:i/>
          <w:sz w:val="24"/>
        </w:rPr>
        <w:t> Mawr Classical Review </w:t>
      </w:r>
      <w:r>
        <w:rPr>
          <w:sz w:val="24"/>
        </w:rPr>
        <w:t>9.2 (1998) 146-148 also available on-line [no.97.6.2]</w:t>
      </w:r>
    </w:p>
    <w:p>
      <w:pPr>
        <w:spacing w:line="240" w:lineRule="auto" w:before="0"/>
        <w:ind w:left="160" w:right="183" w:firstLine="0"/>
        <w:jc w:val="left"/>
        <w:rPr>
          <w:sz w:val="24"/>
        </w:rPr>
      </w:pPr>
      <w:r>
        <w:rPr>
          <w:sz w:val="24"/>
        </w:rPr>
        <w:t>Nele Hackländer,</w:t>
      </w:r>
      <w:r>
        <w:rPr>
          <w:spacing w:val="40"/>
          <w:sz w:val="24"/>
        </w:rPr>
        <w:t> </w:t>
      </w:r>
      <w:r>
        <w:rPr>
          <w:i/>
          <w:sz w:val="24"/>
        </w:rPr>
        <w:t>Der archaistische Dionysos: Eine archäologische Untersuchung zur</w:t>
      </w:r>
      <w:r>
        <w:rPr>
          <w:i/>
          <w:sz w:val="24"/>
        </w:rPr>
        <w:t> Bedeutung archaistischer Kunst in hellenistischer und römischer Zeit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Europäische Hochschulschriften:</w:t>
      </w:r>
      <w:r>
        <w:rPr>
          <w:spacing w:val="-6"/>
          <w:sz w:val="24"/>
        </w:rPr>
        <w:t> </w:t>
      </w:r>
      <w:r>
        <w:rPr>
          <w:sz w:val="24"/>
        </w:rPr>
        <w:t>Reihe</w:t>
      </w:r>
      <w:r>
        <w:rPr>
          <w:spacing w:val="-6"/>
          <w:sz w:val="24"/>
        </w:rPr>
        <w:t> </w:t>
      </w:r>
      <w:r>
        <w:rPr>
          <w:sz w:val="24"/>
        </w:rPr>
        <w:t>38,</w:t>
      </w:r>
      <w:r>
        <w:rPr>
          <w:spacing w:val="-4"/>
          <w:sz w:val="24"/>
        </w:rPr>
        <w:t> </w:t>
      </w:r>
      <w:r>
        <w:rPr>
          <w:sz w:val="24"/>
        </w:rPr>
        <w:t>Archäologie;</w:t>
      </w:r>
      <w:r>
        <w:rPr>
          <w:spacing w:val="-6"/>
          <w:sz w:val="24"/>
        </w:rPr>
        <w:t> </w:t>
      </w:r>
      <w:r>
        <w:rPr>
          <w:sz w:val="24"/>
        </w:rPr>
        <w:t>Bd.37.</w:t>
      </w:r>
      <w:r>
        <w:rPr>
          <w:spacing w:val="40"/>
          <w:sz w:val="24"/>
        </w:rPr>
        <w:t> </w:t>
      </w: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Lang, Frankfurt</w:t>
      </w:r>
      <w:r>
        <w:rPr>
          <w:spacing w:val="-6"/>
          <w:sz w:val="24"/>
        </w:rPr>
        <w:t> </w:t>
      </w:r>
      <w:r>
        <w:rPr>
          <w:sz w:val="24"/>
        </w:rPr>
        <w:t>am</w:t>
      </w:r>
      <w:r>
        <w:rPr>
          <w:spacing w:val="-6"/>
          <w:sz w:val="24"/>
        </w:rPr>
        <w:t> </w:t>
      </w:r>
      <w:r>
        <w:rPr>
          <w:sz w:val="24"/>
        </w:rPr>
        <w:t>Main,</w:t>
      </w:r>
      <w:r>
        <w:rPr>
          <w:spacing w:val="-4"/>
          <w:sz w:val="24"/>
        </w:rPr>
        <w:t> </w:t>
      </w:r>
      <w:r>
        <w:rPr>
          <w:sz w:val="24"/>
        </w:rPr>
        <w:t>1996.</w:t>
      </w:r>
      <w:r>
        <w:rPr>
          <w:spacing w:val="-4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American Journal of Archaeology </w:t>
      </w:r>
      <w:r>
        <w:rPr>
          <w:sz w:val="24"/>
        </w:rPr>
        <w:t>101 (1997) 799-800.</w:t>
      </w:r>
    </w:p>
    <w:p>
      <w:pPr>
        <w:spacing w:before="0"/>
        <w:ind w:left="160" w:right="0" w:firstLine="0"/>
        <w:jc w:val="left"/>
        <w:rPr>
          <w:sz w:val="24"/>
        </w:rPr>
      </w:pPr>
      <w:r>
        <w:rPr>
          <w:sz w:val="24"/>
        </w:rPr>
        <w:t>Roberta</w:t>
      </w:r>
      <w:r>
        <w:rPr>
          <w:spacing w:val="-6"/>
          <w:sz w:val="24"/>
        </w:rPr>
        <w:t> </w:t>
      </w:r>
      <w:r>
        <w:rPr>
          <w:sz w:val="24"/>
        </w:rPr>
        <w:t>Belli</w:t>
      </w:r>
      <w:r>
        <w:rPr>
          <w:spacing w:val="-6"/>
          <w:sz w:val="24"/>
        </w:rPr>
        <w:t> </w:t>
      </w:r>
      <w:r>
        <w:rPr>
          <w:sz w:val="24"/>
        </w:rPr>
        <w:t>Pasqua,</w:t>
      </w:r>
      <w:r>
        <w:rPr>
          <w:spacing w:val="-2"/>
          <w:sz w:val="24"/>
        </w:rPr>
        <w:t> </w:t>
      </w:r>
      <w:r>
        <w:rPr>
          <w:i/>
          <w:sz w:val="24"/>
        </w:rPr>
        <w:t>Scultura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Età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Romana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“Basalto;” Xenia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Antiqua</w:t>
      </w:r>
      <w:r>
        <w:rPr>
          <w:i/>
          <w:spacing w:val="-3"/>
          <w:sz w:val="24"/>
        </w:rPr>
        <w:t> </w:t>
      </w:r>
      <w:r>
        <w:rPr>
          <w:sz w:val="24"/>
        </w:rPr>
        <w:t>Monograph</w:t>
      </w:r>
      <w:r>
        <w:rPr>
          <w:spacing w:val="-4"/>
          <w:sz w:val="24"/>
        </w:rPr>
        <w:t> </w:t>
      </w:r>
      <w:r>
        <w:rPr>
          <w:sz w:val="24"/>
        </w:rPr>
        <w:t>2. “L’Erma” di Bretschneider, Rome, 1995. In </w:t>
      </w:r>
      <w:r>
        <w:rPr>
          <w:i/>
          <w:sz w:val="24"/>
        </w:rPr>
        <w:t>AJA </w:t>
      </w:r>
      <w:r>
        <w:rPr>
          <w:sz w:val="24"/>
        </w:rPr>
        <w:t>101 (1997) 613-614.</w:t>
      </w:r>
    </w:p>
    <w:p>
      <w:pPr>
        <w:spacing w:line="274" w:lineRule="exact" w:before="0"/>
        <w:ind w:left="160" w:right="0" w:firstLine="0"/>
        <w:jc w:val="left"/>
        <w:rPr>
          <w:i/>
          <w:sz w:val="24"/>
        </w:rPr>
      </w:pPr>
      <w:r>
        <w:rPr>
          <w:sz w:val="24"/>
        </w:rPr>
        <w:t>Guy</w:t>
      </w:r>
      <w:r>
        <w:rPr>
          <w:spacing w:val="-4"/>
          <w:sz w:val="24"/>
        </w:rPr>
        <w:t> </w:t>
      </w:r>
      <w:r>
        <w:rPr>
          <w:sz w:val="24"/>
        </w:rPr>
        <w:t>P.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2"/>
          <w:sz w:val="24"/>
        </w:rPr>
        <w:t> </w:t>
      </w:r>
      <w:r>
        <w:rPr>
          <w:sz w:val="24"/>
        </w:rPr>
        <w:t>Métraux,</w:t>
      </w:r>
      <w:r>
        <w:rPr>
          <w:spacing w:val="-1"/>
          <w:sz w:val="24"/>
        </w:rPr>
        <w:t> </w:t>
      </w:r>
      <w:r>
        <w:rPr>
          <w:i/>
          <w:sz w:val="24"/>
        </w:rPr>
        <w:t>Sculptors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Physicians in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Fifth-Century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Greece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Preliminary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Study.</w:t>
      </w:r>
    </w:p>
    <w:p>
      <w:pPr>
        <w:spacing w:line="275" w:lineRule="exact" w:before="0"/>
        <w:ind w:left="160" w:right="0" w:firstLine="0"/>
        <w:jc w:val="left"/>
        <w:rPr>
          <w:i/>
          <w:sz w:val="24"/>
        </w:rPr>
      </w:pPr>
      <w:r>
        <w:rPr>
          <w:sz w:val="24"/>
        </w:rPr>
        <w:t>McGill-Queen’s</w:t>
      </w:r>
      <w:r>
        <w:rPr>
          <w:spacing w:val="-3"/>
          <w:sz w:val="24"/>
        </w:rPr>
        <w:t> </w:t>
      </w:r>
      <w:r>
        <w:rPr>
          <w:sz w:val="24"/>
        </w:rPr>
        <w:t>University</w:t>
      </w:r>
      <w:r>
        <w:rPr>
          <w:spacing w:val="-2"/>
          <w:sz w:val="24"/>
        </w:rPr>
        <w:t> </w:t>
      </w:r>
      <w:r>
        <w:rPr>
          <w:sz w:val="24"/>
        </w:rPr>
        <w:t>Press,</w:t>
      </w:r>
      <w:r>
        <w:rPr>
          <w:spacing w:val="-2"/>
          <w:sz w:val="24"/>
        </w:rPr>
        <w:t> </w:t>
      </w:r>
      <w:r>
        <w:rPr>
          <w:sz w:val="24"/>
        </w:rPr>
        <w:t>Montreal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Kingston,</w:t>
      </w:r>
      <w:r>
        <w:rPr>
          <w:spacing w:val="-1"/>
          <w:sz w:val="24"/>
        </w:rPr>
        <w:t> </w:t>
      </w:r>
      <w:r>
        <w:rPr>
          <w:sz w:val="24"/>
        </w:rPr>
        <w:t>1995.</w:t>
      </w:r>
      <w:r>
        <w:rPr>
          <w:spacing w:val="56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i/>
          <w:sz w:val="24"/>
        </w:rPr>
        <w:t>Bryn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Mawr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Classical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Review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header="1452" w:footer="0" w:top="1700" w:bottom="280" w:left="1280" w:right="1300"/>
        </w:sectPr>
      </w:pPr>
    </w:p>
    <w:p>
      <w:pPr>
        <w:pStyle w:val="BodyText"/>
        <w:spacing w:before="238"/>
        <w:ind w:left="0"/>
        <w:rPr>
          <w:i/>
        </w:rPr>
      </w:pPr>
    </w:p>
    <w:p>
      <w:pPr>
        <w:pStyle w:val="BodyText"/>
        <w:spacing w:line="275" w:lineRule="exact"/>
      </w:pPr>
      <w:r>
        <w:rPr/>
        <w:t>8.1</w:t>
      </w:r>
      <w:r>
        <w:rPr>
          <w:spacing w:val="-2"/>
        </w:rPr>
        <w:t> </w:t>
      </w:r>
      <w:r>
        <w:rPr/>
        <w:t>(1997)</w:t>
      </w:r>
      <w:r>
        <w:rPr>
          <w:spacing w:val="-1"/>
        </w:rPr>
        <w:t> </w:t>
      </w:r>
      <w:r>
        <w:rPr/>
        <w:t>75-77,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on-line</w:t>
      </w:r>
      <w:r>
        <w:rPr>
          <w:spacing w:val="-3"/>
        </w:rPr>
        <w:t> </w:t>
      </w:r>
      <w:r>
        <w:rPr>
          <w:spacing w:val="-2"/>
        </w:rPr>
        <w:t>[no.96.12.8].</w:t>
      </w:r>
    </w:p>
    <w:p>
      <w:pPr>
        <w:spacing w:before="0"/>
        <w:ind w:left="160" w:right="231" w:firstLine="0"/>
        <w:jc w:val="left"/>
        <w:rPr>
          <w:sz w:val="24"/>
        </w:rPr>
      </w:pPr>
      <w:r>
        <w:rPr>
          <w:sz w:val="24"/>
        </w:rPr>
        <w:t>Warren G.</w:t>
      </w:r>
      <w:r>
        <w:rPr>
          <w:spacing w:val="-4"/>
          <w:sz w:val="24"/>
        </w:rPr>
        <w:t> </w:t>
      </w:r>
      <w:r>
        <w:rPr>
          <w:sz w:val="24"/>
        </w:rPr>
        <w:t>Moon,</w:t>
      </w:r>
      <w:r>
        <w:rPr>
          <w:spacing w:val="-4"/>
          <w:sz w:val="24"/>
        </w:rPr>
        <w:t> </w:t>
      </w:r>
      <w:r>
        <w:rPr>
          <w:sz w:val="24"/>
        </w:rPr>
        <w:t>ed.,</w:t>
      </w:r>
      <w:r>
        <w:rPr>
          <w:spacing w:val="-2"/>
          <w:sz w:val="24"/>
        </w:rPr>
        <w:t> </w:t>
      </w:r>
      <w:r>
        <w:rPr>
          <w:i/>
          <w:sz w:val="24"/>
        </w:rPr>
        <w:t>Polykleitos,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Doryphoros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Tradition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Madison,</w:t>
      </w:r>
      <w:r>
        <w:rPr>
          <w:spacing w:val="-4"/>
          <w:sz w:val="24"/>
        </w:rPr>
        <w:t> </w:t>
      </w:r>
      <w:r>
        <w:rPr>
          <w:sz w:val="24"/>
        </w:rPr>
        <w:t>WI,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University of Wisconsin Press, 1995.</w:t>
      </w:r>
      <w:r>
        <w:rPr>
          <w:spacing w:val="40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Bryn Mawr Classical Review </w:t>
      </w:r>
      <w:r>
        <w:rPr>
          <w:sz w:val="24"/>
        </w:rPr>
        <w:t>7.8 (1996) 713-718, also available on-line [no.96.10.13].</w:t>
      </w:r>
    </w:p>
    <w:p>
      <w:pPr>
        <w:spacing w:line="275" w:lineRule="exact" w:before="2"/>
        <w:ind w:left="160" w:right="0" w:firstLine="0"/>
        <w:jc w:val="left"/>
        <w:rPr>
          <w:sz w:val="24"/>
        </w:rPr>
      </w:pPr>
      <w:r>
        <w:rPr>
          <w:sz w:val="24"/>
        </w:rPr>
        <w:t>Denys Haynes,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Technique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Greek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Bronze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Statuary</w:t>
      </w:r>
      <w:r>
        <w:rPr>
          <w:sz w:val="24"/>
        </w:rPr>
        <w:t>,</w:t>
      </w:r>
      <w:r>
        <w:rPr>
          <w:spacing w:val="59"/>
          <w:sz w:val="24"/>
        </w:rPr>
        <w:t> </w:t>
      </w:r>
      <w:r>
        <w:rPr>
          <w:sz w:val="24"/>
        </w:rPr>
        <w:t>Philipp</w:t>
      </w:r>
      <w:r>
        <w:rPr>
          <w:spacing w:val="-1"/>
          <w:sz w:val="24"/>
        </w:rPr>
        <w:t> </w:t>
      </w:r>
      <w:r>
        <w:rPr>
          <w:sz w:val="24"/>
        </w:rPr>
        <w:t>von</w:t>
      </w:r>
      <w:r>
        <w:rPr>
          <w:spacing w:val="-1"/>
          <w:sz w:val="24"/>
        </w:rPr>
        <w:t> </w:t>
      </w:r>
      <w:r>
        <w:rPr>
          <w:sz w:val="24"/>
        </w:rPr>
        <w:t>Zabern, Mainz</w:t>
      </w:r>
      <w:r>
        <w:rPr>
          <w:spacing w:val="-3"/>
          <w:sz w:val="24"/>
        </w:rPr>
        <w:t> </w:t>
      </w:r>
      <w:r>
        <w:rPr>
          <w:sz w:val="24"/>
        </w:rPr>
        <w:t>1992. </w:t>
      </w:r>
      <w:r>
        <w:rPr>
          <w:spacing w:val="-5"/>
          <w:sz w:val="24"/>
        </w:rPr>
        <w:t>In</w:t>
      </w:r>
    </w:p>
    <w:p>
      <w:pPr>
        <w:spacing w:line="275" w:lineRule="exact" w:before="0"/>
        <w:ind w:left="160" w:right="0" w:firstLine="0"/>
        <w:jc w:val="left"/>
        <w:rPr>
          <w:sz w:val="24"/>
        </w:rPr>
      </w:pPr>
      <w:r>
        <w:rPr>
          <w:i/>
          <w:sz w:val="24"/>
        </w:rPr>
        <w:t>Archaeological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News </w:t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(1994)</w:t>
      </w:r>
      <w:r>
        <w:rPr>
          <w:spacing w:val="-2"/>
          <w:sz w:val="24"/>
        </w:rPr>
        <w:t> </w:t>
      </w:r>
      <w:r>
        <w:rPr>
          <w:sz w:val="24"/>
        </w:rPr>
        <w:t>47-</w:t>
      </w:r>
      <w:r>
        <w:rPr>
          <w:spacing w:val="-5"/>
          <w:sz w:val="24"/>
        </w:rPr>
        <w:t>49.</w:t>
      </w:r>
    </w:p>
    <w:p>
      <w:pPr>
        <w:spacing w:before="0"/>
        <w:ind w:left="160" w:right="637" w:firstLine="0"/>
        <w:jc w:val="left"/>
        <w:rPr>
          <w:sz w:val="24"/>
        </w:rPr>
      </w:pPr>
      <w:r>
        <w:rPr>
          <w:sz w:val="24"/>
        </w:rPr>
        <w:t>Andrew</w:t>
      </w:r>
      <w:r>
        <w:rPr>
          <w:spacing w:val="-4"/>
          <w:sz w:val="24"/>
        </w:rPr>
        <w:t> </w:t>
      </w:r>
      <w:r>
        <w:rPr>
          <w:sz w:val="24"/>
        </w:rPr>
        <w:t>Stewart,</w:t>
      </w:r>
      <w:r>
        <w:rPr>
          <w:spacing w:val="40"/>
          <w:sz w:val="24"/>
        </w:rPr>
        <w:t> </w:t>
      </w:r>
      <w:r>
        <w:rPr>
          <w:i/>
          <w:sz w:val="24"/>
        </w:rPr>
        <w:t>Faces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Power;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Alexander's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Image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Hellenistic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Politics </w:t>
      </w:r>
      <w:r>
        <w:rPr>
          <w:sz w:val="24"/>
        </w:rPr>
        <w:t>University</w:t>
      </w:r>
      <w:r>
        <w:rPr>
          <w:spacing w:val="-5"/>
          <w:sz w:val="24"/>
        </w:rPr>
        <w:t> </w:t>
      </w:r>
      <w:r>
        <w:rPr>
          <w:sz w:val="24"/>
        </w:rPr>
        <w:t>of California Press, Berkeley 1993. In </w:t>
      </w:r>
      <w:r>
        <w:rPr>
          <w:i/>
          <w:sz w:val="24"/>
        </w:rPr>
        <w:t>Bryn Mawr Classical Review </w:t>
      </w:r>
      <w:r>
        <w:rPr>
          <w:sz w:val="24"/>
        </w:rPr>
        <w:t>5.7 (1994) 636-639, also available on-line [no. 95.2.9].</w:t>
      </w:r>
    </w:p>
    <w:p>
      <w:pPr>
        <w:spacing w:line="240" w:lineRule="auto" w:before="2"/>
        <w:ind w:left="160" w:right="409" w:firstLine="0"/>
        <w:jc w:val="left"/>
        <w:rPr>
          <w:sz w:val="24"/>
        </w:rPr>
      </w:pPr>
      <w:r>
        <w:rPr>
          <w:sz w:val="24"/>
        </w:rPr>
        <w:t>Kerstin Höghammar, </w:t>
      </w:r>
      <w:r>
        <w:rPr>
          <w:i/>
          <w:sz w:val="24"/>
        </w:rPr>
        <w:t>Sculpture and Society: A Study of the Connection between the Free-</w:t>
      </w:r>
      <w:r>
        <w:rPr>
          <w:i/>
          <w:sz w:val="24"/>
        </w:rPr>
        <w:t> Standing Sculpture and Society on Kos in the Hellenistic and Augustan Periods; Boreas. Uppsala Studies in Ancient Mediterranean and Near Eastern Civilizations vol. 23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Acta Universitatis Upsaliensis 1993.</w:t>
      </w:r>
      <w:r>
        <w:rPr>
          <w:spacing w:val="40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American Journal of Archaeology </w:t>
      </w:r>
      <w:r>
        <w:rPr>
          <w:sz w:val="24"/>
        </w:rPr>
        <w:t>98 (1994) 787-788 . Michaela Fuchs, </w:t>
      </w:r>
      <w:r>
        <w:rPr>
          <w:i/>
          <w:sz w:val="24"/>
        </w:rPr>
        <w:t>Glyptothek München - Katalog der Skulpturen - Band VI - Römische</w:t>
      </w:r>
      <w:r>
        <w:rPr>
          <w:i/>
          <w:sz w:val="24"/>
        </w:rPr>
        <w:t> Idealplastik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Verlag</w:t>
      </w:r>
      <w:r>
        <w:rPr>
          <w:spacing w:val="-4"/>
          <w:sz w:val="24"/>
        </w:rPr>
        <w:t> </w:t>
      </w:r>
      <w:r>
        <w:rPr>
          <w:sz w:val="24"/>
        </w:rPr>
        <w:t>C.H.</w:t>
      </w:r>
      <w:r>
        <w:rPr>
          <w:spacing w:val="-4"/>
          <w:sz w:val="24"/>
        </w:rPr>
        <w:t> </w:t>
      </w:r>
      <w:r>
        <w:rPr>
          <w:sz w:val="24"/>
        </w:rPr>
        <w:t>Beck,</w:t>
      </w:r>
      <w:r>
        <w:rPr>
          <w:spacing w:val="-4"/>
          <w:sz w:val="24"/>
        </w:rPr>
        <w:t> </w:t>
      </w:r>
      <w:r>
        <w:rPr>
          <w:sz w:val="24"/>
        </w:rPr>
        <w:t>Munich</w:t>
      </w:r>
      <w:r>
        <w:rPr>
          <w:spacing w:val="-4"/>
          <w:sz w:val="24"/>
        </w:rPr>
        <w:t> </w:t>
      </w:r>
      <w:r>
        <w:rPr>
          <w:sz w:val="24"/>
        </w:rPr>
        <w:t>1992.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Archaeology</w:t>
      </w:r>
      <w:r>
        <w:rPr>
          <w:i/>
          <w:spacing w:val="-3"/>
          <w:sz w:val="24"/>
        </w:rPr>
        <w:t> </w:t>
      </w:r>
      <w:r>
        <w:rPr>
          <w:sz w:val="24"/>
        </w:rPr>
        <w:t>98</w:t>
      </w:r>
      <w:r>
        <w:rPr>
          <w:spacing w:val="-4"/>
          <w:sz w:val="24"/>
        </w:rPr>
        <w:t> </w:t>
      </w:r>
      <w:r>
        <w:rPr>
          <w:sz w:val="24"/>
        </w:rPr>
        <w:t>(1994) </w:t>
      </w:r>
      <w:r>
        <w:rPr>
          <w:spacing w:val="-2"/>
          <w:sz w:val="24"/>
        </w:rPr>
        <w:t>377-378.</w:t>
      </w:r>
    </w:p>
    <w:p>
      <w:pPr>
        <w:spacing w:before="0"/>
        <w:ind w:left="160" w:right="231" w:firstLine="0"/>
        <w:jc w:val="left"/>
        <w:rPr>
          <w:sz w:val="24"/>
        </w:rPr>
      </w:pPr>
      <w:r>
        <w:rPr>
          <w:sz w:val="24"/>
        </w:rPr>
        <w:t>Hugo Meyer, </w:t>
      </w:r>
      <w:r>
        <w:rPr>
          <w:i/>
          <w:sz w:val="24"/>
        </w:rPr>
        <w:t>Antinoos: Die archäologischen Denkmäler unter Einbeziehung des</w:t>
      </w:r>
      <w:r>
        <w:rPr>
          <w:i/>
          <w:sz w:val="24"/>
        </w:rPr>
        <w:t> numismatischen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und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epigraphischen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Materials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sowie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literarischen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Nachrichten: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Beitrag zur Kunst- und Kulturgeschichte der hadrianisch-frühantoninischen Zeit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Wilh. Fink Verlag, Munich 1991. In </w:t>
      </w:r>
      <w:r>
        <w:rPr>
          <w:i/>
          <w:sz w:val="24"/>
        </w:rPr>
        <w:t>American Journal of Archaeology </w:t>
      </w:r>
      <w:r>
        <w:rPr>
          <w:sz w:val="24"/>
        </w:rPr>
        <w:t>98 (1994) 378-380.</w:t>
      </w:r>
    </w:p>
    <w:p>
      <w:pPr>
        <w:spacing w:before="0"/>
        <w:ind w:left="160" w:right="183" w:firstLine="0"/>
        <w:jc w:val="left"/>
        <w:rPr>
          <w:sz w:val="24"/>
        </w:rPr>
      </w:pPr>
      <w:r>
        <w:rPr>
          <w:sz w:val="24"/>
        </w:rPr>
        <w:t>Mary-Anne Zagdoun, </w:t>
      </w:r>
      <w:r>
        <w:rPr>
          <w:i/>
          <w:sz w:val="24"/>
        </w:rPr>
        <w:t>La sculpture archäisante dans l'art hellénistique et dans l'art romain du</w:t>
      </w:r>
      <w:r>
        <w:rPr>
          <w:i/>
          <w:sz w:val="24"/>
        </w:rPr>
        <w:t> haut-empire (Bibliothèque des Écoles Françaises d'Athènes et de Rome Fasc.269)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École Française d'Athènes, Athens/Paris, 1989.</w:t>
      </w:r>
      <w:r>
        <w:rPr>
          <w:spacing w:val="40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Gnomon - Kritische Zeitschrift für die gesamte</w:t>
      </w:r>
      <w:r>
        <w:rPr>
          <w:i/>
          <w:sz w:val="24"/>
        </w:rPr>
        <w:t> klassische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Altertumswissenschaft</w:t>
      </w:r>
      <w:r>
        <w:rPr>
          <w:i/>
          <w:spacing w:val="-5"/>
          <w:sz w:val="24"/>
        </w:rPr>
        <w:t> </w:t>
      </w:r>
      <w:r>
        <w:rPr>
          <w:sz w:val="24"/>
        </w:rPr>
        <w:t>63</w:t>
      </w:r>
      <w:r>
        <w:rPr>
          <w:spacing w:val="-4"/>
          <w:sz w:val="24"/>
        </w:rPr>
        <w:t> </w:t>
      </w:r>
      <w:r>
        <w:rPr>
          <w:sz w:val="24"/>
        </w:rPr>
        <w:t>(1991)</w:t>
      </w:r>
      <w:r>
        <w:rPr>
          <w:spacing w:val="-4"/>
          <w:sz w:val="24"/>
        </w:rPr>
        <w:t> </w:t>
      </w:r>
      <w:r>
        <w:rPr>
          <w:sz w:val="24"/>
        </w:rPr>
        <w:t>50-55.</w:t>
      </w:r>
      <w:r>
        <w:rPr>
          <w:spacing w:val="40"/>
          <w:sz w:val="24"/>
        </w:rPr>
        <w:t> </w:t>
      </w:r>
      <w:r>
        <w:rPr>
          <w:sz w:val="24"/>
        </w:rPr>
        <w:t>Also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Archaeology</w:t>
      </w:r>
      <w:r>
        <w:rPr>
          <w:i/>
          <w:spacing w:val="-3"/>
          <w:sz w:val="24"/>
        </w:rPr>
        <w:t> </w:t>
      </w:r>
      <w:r>
        <w:rPr>
          <w:sz w:val="24"/>
        </w:rPr>
        <w:t>94</w:t>
      </w:r>
    </w:p>
    <w:p>
      <w:pPr>
        <w:pStyle w:val="BodyText"/>
        <w:spacing w:line="273" w:lineRule="exact"/>
      </w:pPr>
      <w:r>
        <w:rPr/>
        <w:t>(1990)</w:t>
      </w:r>
      <w:r>
        <w:rPr>
          <w:spacing w:val="-1"/>
        </w:rPr>
        <w:t> </w:t>
      </w:r>
      <w:r>
        <w:rPr/>
        <w:t>509-</w:t>
      </w:r>
      <w:r>
        <w:rPr>
          <w:spacing w:val="-4"/>
        </w:rPr>
        <w:t>510.</w:t>
      </w:r>
    </w:p>
    <w:p>
      <w:pPr>
        <w:spacing w:before="4"/>
        <w:ind w:left="160" w:right="183" w:firstLine="0"/>
        <w:jc w:val="left"/>
        <w:rPr>
          <w:sz w:val="24"/>
        </w:rPr>
      </w:pPr>
      <w:r>
        <w:rPr>
          <w:i/>
          <w:sz w:val="24"/>
        </w:rPr>
        <w:t>Ancient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Portraits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 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J. Paul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Getty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Museum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The J.</w:t>
      </w:r>
      <w:r>
        <w:rPr>
          <w:spacing w:val="-3"/>
          <w:sz w:val="24"/>
        </w:rPr>
        <w:t> </w:t>
      </w:r>
      <w:r>
        <w:rPr>
          <w:sz w:val="24"/>
        </w:rPr>
        <w:t>Paul</w:t>
      </w:r>
      <w:r>
        <w:rPr>
          <w:spacing w:val="-5"/>
          <w:sz w:val="24"/>
        </w:rPr>
        <w:t> </w:t>
      </w:r>
      <w:r>
        <w:rPr>
          <w:sz w:val="24"/>
        </w:rPr>
        <w:t>Getty</w:t>
      </w:r>
      <w:r>
        <w:rPr>
          <w:spacing w:val="-3"/>
          <w:sz w:val="24"/>
        </w:rPr>
        <w:t> </w:t>
      </w:r>
      <w:r>
        <w:rPr>
          <w:sz w:val="24"/>
        </w:rPr>
        <w:t>Museum,</w:t>
      </w:r>
      <w:r>
        <w:rPr>
          <w:spacing w:val="-3"/>
          <w:sz w:val="24"/>
        </w:rPr>
        <w:t> </w:t>
      </w:r>
      <w:r>
        <w:rPr>
          <w:sz w:val="24"/>
        </w:rPr>
        <w:t>Malibu,</w:t>
      </w:r>
      <w:r>
        <w:rPr>
          <w:spacing w:val="-3"/>
          <w:sz w:val="24"/>
        </w:rPr>
        <w:t> </w:t>
      </w:r>
      <w:r>
        <w:rPr>
          <w:sz w:val="24"/>
        </w:rPr>
        <w:t>CA,</w:t>
      </w:r>
      <w:r>
        <w:rPr>
          <w:spacing w:val="-3"/>
          <w:sz w:val="24"/>
        </w:rPr>
        <w:t> </w:t>
      </w:r>
      <w:r>
        <w:rPr>
          <w:sz w:val="24"/>
        </w:rPr>
        <w:t>1987. In </w:t>
      </w:r>
      <w:r>
        <w:rPr>
          <w:i/>
          <w:sz w:val="24"/>
        </w:rPr>
        <w:t>American Journal of Archaeology </w:t>
      </w:r>
      <w:r>
        <w:rPr>
          <w:sz w:val="24"/>
        </w:rPr>
        <w:t>92 (1989). 154-155.</w:t>
      </w:r>
    </w:p>
    <w:p>
      <w:pPr>
        <w:spacing w:before="0"/>
        <w:ind w:left="160" w:right="0" w:firstLine="0"/>
        <w:jc w:val="left"/>
        <w:rPr>
          <w:sz w:val="24"/>
        </w:rPr>
      </w:pPr>
      <w:r>
        <w:rPr>
          <w:sz w:val="24"/>
        </w:rPr>
        <w:t>John</w:t>
      </w:r>
      <w:r>
        <w:rPr>
          <w:spacing w:val="-3"/>
          <w:sz w:val="24"/>
        </w:rPr>
        <w:t> </w:t>
      </w:r>
      <w:r>
        <w:rPr>
          <w:sz w:val="24"/>
        </w:rPr>
        <w:t>Pollini,</w:t>
      </w:r>
      <w:r>
        <w:rPr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Portraiture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Gaius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Lucius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Caesar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Fordham</w:t>
      </w:r>
      <w:r>
        <w:rPr>
          <w:spacing w:val="-5"/>
          <w:sz w:val="24"/>
        </w:rPr>
        <w:t> </w:t>
      </w:r>
      <w:r>
        <w:rPr>
          <w:sz w:val="24"/>
        </w:rPr>
        <w:t>University</w:t>
      </w:r>
      <w:r>
        <w:rPr>
          <w:spacing w:val="-3"/>
          <w:sz w:val="24"/>
        </w:rPr>
        <w:t> </w:t>
      </w:r>
      <w:r>
        <w:rPr>
          <w:sz w:val="24"/>
        </w:rPr>
        <w:t>Press,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York, 1987.</w:t>
      </w:r>
      <w:r>
        <w:rPr>
          <w:spacing w:val="40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American Journal of Archaeology </w:t>
      </w:r>
      <w:r>
        <w:rPr>
          <w:sz w:val="24"/>
        </w:rPr>
        <w:t>92 (1988) 615-617.</w:t>
      </w:r>
    </w:p>
    <w:p>
      <w:pPr>
        <w:spacing w:line="242" w:lineRule="auto" w:before="0"/>
        <w:ind w:left="160" w:right="183" w:firstLine="0"/>
        <w:jc w:val="left"/>
        <w:rPr>
          <w:sz w:val="24"/>
        </w:rPr>
      </w:pPr>
      <w:r>
        <w:rPr>
          <w:sz w:val="24"/>
        </w:rPr>
        <w:t>Henning Wrede, </w:t>
      </w:r>
      <w:r>
        <w:rPr>
          <w:i/>
          <w:sz w:val="24"/>
        </w:rPr>
        <w:t>Der Antikengarten der del Bufalo bei der Fontana Trevi (4. Trierer</w:t>
      </w:r>
      <w:r>
        <w:rPr>
          <w:i/>
          <w:sz w:val="24"/>
        </w:rPr>
        <w:t> Winckelmannsprogramm,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1982)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Philipp</w:t>
      </w:r>
      <w:r>
        <w:rPr>
          <w:spacing w:val="-4"/>
          <w:sz w:val="24"/>
        </w:rPr>
        <w:t> </w:t>
      </w:r>
      <w:r>
        <w:rPr>
          <w:sz w:val="24"/>
        </w:rPr>
        <w:t>von</w:t>
      </w:r>
      <w:r>
        <w:rPr>
          <w:spacing w:val="-4"/>
          <w:sz w:val="24"/>
        </w:rPr>
        <w:t> </w:t>
      </w:r>
      <w:r>
        <w:rPr>
          <w:sz w:val="24"/>
        </w:rPr>
        <w:t>Zabern,</w:t>
      </w:r>
      <w:r>
        <w:rPr>
          <w:spacing w:val="-4"/>
          <w:sz w:val="24"/>
        </w:rPr>
        <w:t> </w:t>
      </w:r>
      <w:r>
        <w:rPr>
          <w:sz w:val="24"/>
        </w:rPr>
        <w:t>Mainz</w:t>
      </w:r>
      <w:r>
        <w:rPr>
          <w:spacing w:val="-6"/>
          <w:sz w:val="24"/>
        </w:rPr>
        <w:t> </w:t>
      </w:r>
      <w:r>
        <w:rPr>
          <w:sz w:val="24"/>
        </w:rPr>
        <w:t>am</w:t>
      </w:r>
      <w:r>
        <w:rPr>
          <w:spacing w:val="-6"/>
          <w:sz w:val="24"/>
        </w:rPr>
        <w:t> </w:t>
      </w:r>
      <w:r>
        <w:rPr>
          <w:sz w:val="24"/>
        </w:rPr>
        <w:t>Rhein,</w:t>
      </w:r>
      <w:r>
        <w:rPr>
          <w:spacing w:val="-4"/>
          <w:sz w:val="24"/>
        </w:rPr>
        <w:t> </w:t>
      </w:r>
      <w:r>
        <w:rPr>
          <w:sz w:val="24"/>
        </w:rPr>
        <w:t>1983.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i/>
          <w:sz w:val="24"/>
        </w:rPr>
        <w:t>American</w:t>
      </w:r>
      <w:r>
        <w:rPr>
          <w:i/>
          <w:sz w:val="24"/>
        </w:rPr>
        <w:t> Journal of Archaeology </w:t>
      </w:r>
      <w:r>
        <w:rPr>
          <w:sz w:val="24"/>
        </w:rPr>
        <w:t>90 (1986) 249-250.</w:t>
      </w:r>
    </w:p>
    <w:p>
      <w:pPr>
        <w:spacing w:line="240" w:lineRule="auto" w:before="0"/>
        <w:ind w:left="160" w:right="183" w:firstLine="0"/>
        <w:jc w:val="left"/>
        <w:rPr>
          <w:sz w:val="24"/>
        </w:rPr>
      </w:pPr>
      <w:r>
        <w:rPr>
          <w:sz w:val="24"/>
        </w:rPr>
        <w:t>Joachim</w:t>
      </w:r>
      <w:r>
        <w:rPr>
          <w:spacing w:val="-6"/>
          <w:sz w:val="24"/>
        </w:rPr>
        <w:t> </w:t>
      </w:r>
      <w:r>
        <w:rPr>
          <w:sz w:val="24"/>
        </w:rPr>
        <w:t>Raeder,</w:t>
      </w:r>
      <w:r>
        <w:rPr>
          <w:spacing w:val="-2"/>
          <w:sz w:val="24"/>
        </w:rPr>
        <w:t> </w:t>
      </w:r>
      <w:r>
        <w:rPr>
          <w:i/>
          <w:sz w:val="24"/>
        </w:rPr>
        <w:t>Die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statuarische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Ausstattung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Villa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Hadriana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Tivoli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Peter</w:t>
      </w:r>
      <w:r>
        <w:rPr>
          <w:spacing w:val="-4"/>
          <w:sz w:val="24"/>
        </w:rPr>
        <w:t> </w:t>
      </w:r>
      <w:r>
        <w:rPr>
          <w:sz w:val="24"/>
        </w:rPr>
        <w:t>Lang, Frankfurt am Main, 1983. In </w:t>
      </w:r>
      <w:r>
        <w:rPr>
          <w:i/>
          <w:sz w:val="24"/>
        </w:rPr>
        <w:t>American Journal of Archaeology </w:t>
      </w:r>
      <w:r>
        <w:rPr>
          <w:sz w:val="24"/>
        </w:rPr>
        <w:t>90 (1986) 250-251.</w:t>
      </w:r>
    </w:p>
    <w:p>
      <w:pPr>
        <w:spacing w:line="240" w:lineRule="auto" w:before="0"/>
        <w:ind w:left="160" w:right="254" w:firstLine="0"/>
        <w:jc w:val="left"/>
        <w:rPr>
          <w:sz w:val="24"/>
        </w:rPr>
      </w:pPr>
      <w:r>
        <w:rPr>
          <w:sz w:val="24"/>
        </w:rPr>
        <w:t>Renate</w:t>
      </w:r>
      <w:r>
        <w:rPr>
          <w:spacing w:val="-8"/>
          <w:sz w:val="24"/>
        </w:rPr>
        <w:t> </w:t>
      </w:r>
      <w:r>
        <w:rPr>
          <w:sz w:val="24"/>
        </w:rPr>
        <w:t>Bol,</w:t>
      </w:r>
      <w:r>
        <w:rPr>
          <w:spacing w:val="-5"/>
          <w:sz w:val="24"/>
        </w:rPr>
        <w:t> </w:t>
      </w:r>
      <w:r>
        <w:rPr>
          <w:i/>
          <w:sz w:val="24"/>
        </w:rPr>
        <w:t>Das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Statuenprogramm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Herodes-Atticus-nymphäums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(Olympische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Forschungen</w:t>
      </w:r>
      <w:r>
        <w:rPr>
          <w:i/>
          <w:sz w:val="24"/>
        </w:rPr>
        <w:t> 15)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Walter</w:t>
      </w:r>
      <w:r>
        <w:rPr>
          <w:spacing w:val="-3"/>
          <w:sz w:val="24"/>
        </w:rPr>
        <w:t> </w:t>
      </w:r>
      <w:r>
        <w:rPr>
          <w:sz w:val="24"/>
        </w:rPr>
        <w:t>de Gruyter,</w:t>
      </w:r>
      <w:r>
        <w:rPr>
          <w:spacing w:val="-3"/>
          <w:sz w:val="24"/>
        </w:rPr>
        <w:t> </w:t>
      </w:r>
      <w:r>
        <w:rPr>
          <w:sz w:val="24"/>
        </w:rPr>
        <w:t>Berlin,</w:t>
      </w:r>
      <w:r>
        <w:rPr>
          <w:spacing w:val="-3"/>
          <w:sz w:val="24"/>
        </w:rPr>
        <w:t> </w:t>
      </w:r>
      <w:r>
        <w:rPr>
          <w:sz w:val="24"/>
        </w:rPr>
        <w:t>1984.</w:t>
      </w:r>
      <w:r>
        <w:rPr>
          <w:spacing w:val="40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Archaeology</w:t>
      </w:r>
      <w:r>
        <w:rPr>
          <w:i/>
          <w:spacing w:val="-2"/>
          <w:sz w:val="24"/>
        </w:rPr>
        <w:t> </w:t>
      </w:r>
      <w:r>
        <w:rPr>
          <w:sz w:val="24"/>
        </w:rPr>
        <w:t>89</w:t>
      </w:r>
      <w:r>
        <w:rPr>
          <w:spacing w:val="-3"/>
          <w:sz w:val="24"/>
        </w:rPr>
        <w:t> </w:t>
      </w:r>
      <w:r>
        <w:rPr>
          <w:sz w:val="24"/>
        </w:rPr>
        <w:t>(1985)</w:t>
      </w:r>
      <w:r>
        <w:rPr>
          <w:spacing w:val="-3"/>
          <w:sz w:val="24"/>
        </w:rPr>
        <w:t> </w:t>
      </w:r>
      <w:r>
        <w:rPr>
          <w:sz w:val="24"/>
        </w:rPr>
        <w:t>369-370. Martin Henig, ed., </w:t>
      </w:r>
      <w:r>
        <w:rPr>
          <w:i/>
          <w:sz w:val="24"/>
        </w:rPr>
        <w:t>A Handbook of Roman Art. A Comprehensive Survey of All the Arts of the</w:t>
      </w:r>
      <w:r>
        <w:rPr>
          <w:i/>
          <w:sz w:val="24"/>
        </w:rPr>
        <w:t> Roman World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Cornell University Press, Ithaca, NY, 1983.</w:t>
      </w:r>
      <w:r>
        <w:rPr>
          <w:spacing w:val="40"/>
          <w:sz w:val="24"/>
        </w:rPr>
        <w:t> </w:t>
      </w:r>
      <w:r>
        <w:rPr>
          <w:sz w:val="24"/>
        </w:rPr>
        <w:t>In </w:t>
      </w:r>
      <w:r>
        <w:rPr>
          <w:i/>
          <w:sz w:val="24"/>
        </w:rPr>
        <w:t>American Journal of</w:t>
      </w:r>
      <w:r>
        <w:rPr>
          <w:i/>
          <w:sz w:val="24"/>
        </w:rPr>
        <w:t> Archaeology </w:t>
      </w:r>
      <w:r>
        <w:rPr>
          <w:sz w:val="24"/>
        </w:rPr>
        <w:t>88 (1984) 427-428.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1452" w:footer="0" w:top="1700" w:bottom="280" w:left="1280" w:right="1300"/>
        </w:sectPr>
      </w:pPr>
    </w:p>
    <w:p>
      <w:pPr>
        <w:pStyle w:val="BodyText"/>
        <w:spacing w:before="238"/>
        <w:ind w:left="0"/>
      </w:pPr>
    </w:p>
    <w:p>
      <w:pPr>
        <w:pStyle w:val="Heading1"/>
        <w:spacing w:line="275" w:lineRule="exact"/>
      </w:pPr>
      <w:bookmarkStart w:name="PRESENTATIONS" w:id="4"/>
      <w:bookmarkEnd w:id="4"/>
      <w:r>
        <w:rPr>
          <w:b w:val="0"/>
        </w:rPr>
      </w:r>
      <w:r>
        <w:rPr>
          <w:spacing w:val="-2"/>
        </w:rPr>
        <w:t>PRESENTATIONS</w:t>
      </w:r>
    </w:p>
    <w:p>
      <w:pPr>
        <w:pStyle w:val="BodyText"/>
        <w:spacing w:line="237" w:lineRule="auto" w:before="2"/>
        <w:ind w:left="260" w:right="183"/>
      </w:pPr>
      <w:r>
        <w:rPr/>
        <w:t>“Archaism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Autochthony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Post-Periklean</w:t>
      </w:r>
      <w:r>
        <w:rPr>
          <w:spacing w:val="-4"/>
        </w:rPr>
        <w:t> </w:t>
      </w:r>
      <w:r>
        <w:rPr/>
        <w:t>Acropolis,”</w:t>
      </w:r>
      <w:r>
        <w:rPr>
          <w:spacing w:val="-6"/>
        </w:rPr>
        <w:t> </w:t>
      </w:r>
      <w:r>
        <w:rPr/>
        <w:t>Kallias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Kritias:</w:t>
      </w:r>
      <w:r>
        <w:rPr>
          <w:spacing w:val="-6"/>
        </w:rPr>
        <w:t> </w:t>
      </w:r>
      <w:r>
        <w:rPr/>
        <w:t>Classical Culture: Athens in the Second Half of the 5</w:t>
      </w:r>
      <w:r>
        <w:rPr>
          <w:position w:val="8"/>
        </w:rPr>
        <w:t>th </w:t>
      </w:r>
      <w:r>
        <w:rPr/>
        <w:t>Century B.C. American School of Classical Studies, Athens, Greece. 6-8 June, 2019.</w:t>
      </w:r>
    </w:p>
    <w:p>
      <w:pPr>
        <w:pStyle w:val="BodyText"/>
        <w:ind w:left="260"/>
      </w:pPr>
      <w:r>
        <w:rPr/>
        <w:t>“Archaism,</w:t>
      </w:r>
      <w:r>
        <w:rPr>
          <w:spacing w:val="-5"/>
        </w:rPr>
        <w:t> </w:t>
      </w:r>
      <w:r>
        <w:rPr/>
        <w:t>Ontology,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Autochthony</w:t>
      </w:r>
      <w:r>
        <w:rPr>
          <w:spacing w:val="-5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Post-Periklean</w:t>
      </w:r>
      <w:r>
        <w:rPr>
          <w:spacing w:val="-5"/>
        </w:rPr>
        <w:t> </w:t>
      </w:r>
      <w:r>
        <w:rPr/>
        <w:t>Acropolis,”</w:t>
      </w:r>
      <w:r>
        <w:rPr>
          <w:spacing w:val="-7"/>
        </w:rPr>
        <w:t> </w:t>
      </w:r>
      <w:r>
        <w:rPr/>
        <w:t>Conference</w:t>
      </w:r>
      <w:r>
        <w:rPr>
          <w:spacing w:val="-7"/>
        </w:rPr>
        <w:t> </w:t>
      </w:r>
      <w:r>
        <w:rPr/>
        <w:t>on Classical and Byzantine Studies, Athens, Greece. 5-8 June, 2018.</w:t>
      </w:r>
    </w:p>
    <w:p>
      <w:pPr>
        <w:pStyle w:val="BodyText"/>
        <w:ind w:left="260"/>
      </w:pPr>
      <w:r>
        <w:rPr/>
        <w:t>“Athens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Past</w:t>
      </w:r>
      <w:r>
        <w:rPr>
          <w:spacing w:val="-6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Peloponnesian</w:t>
      </w:r>
      <w:r>
        <w:rPr>
          <w:spacing w:val="-4"/>
        </w:rPr>
        <w:t> </w:t>
      </w:r>
      <w:r>
        <w:rPr/>
        <w:t>War: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Origins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Archaism,”</w:t>
      </w:r>
      <w:r>
        <w:rPr>
          <w:spacing w:val="-6"/>
        </w:rPr>
        <w:t> </w:t>
      </w:r>
      <w:r>
        <w:rPr/>
        <w:t>Invited</w:t>
      </w:r>
      <w:r>
        <w:rPr>
          <w:spacing w:val="-1"/>
        </w:rPr>
        <w:t> </w:t>
      </w:r>
      <w:r>
        <w:rPr/>
        <w:t>Lecture, Ball State University. 4 April 2018.</w:t>
      </w:r>
    </w:p>
    <w:p>
      <w:pPr>
        <w:pStyle w:val="BodyText"/>
        <w:spacing w:line="237" w:lineRule="auto"/>
        <w:ind w:left="260" w:right="1072"/>
      </w:pPr>
      <w:r>
        <w:rPr/>
        <w:t>“Conflict,</w:t>
      </w:r>
      <w:r>
        <w:rPr>
          <w:spacing w:val="-6"/>
        </w:rPr>
        <w:t> </w:t>
      </w:r>
      <w:r>
        <w:rPr/>
        <w:t>Consciousness,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Change:</w:t>
      </w:r>
      <w:r>
        <w:rPr>
          <w:spacing w:val="-8"/>
        </w:rPr>
        <w:t> </w:t>
      </w:r>
      <w:r>
        <w:rPr/>
        <w:t>Stylistic</w:t>
      </w:r>
      <w:r>
        <w:rPr>
          <w:spacing w:val="-8"/>
        </w:rPr>
        <w:t> </w:t>
      </w:r>
      <w:r>
        <w:rPr/>
        <w:t>Development</w:t>
      </w:r>
      <w:r>
        <w:rPr>
          <w:spacing w:val="-8"/>
        </w:rPr>
        <w:t> </w:t>
      </w:r>
      <w:r>
        <w:rPr/>
        <w:t>in</w:t>
      </w:r>
      <w:r>
        <w:rPr>
          <w:spacing w:val="-2"/>
        </w:rPr>
        <w:t> </w:t>
      </w:r>
      <w:r>
        <w:rPr/>
        <w:t>Greek</w:t>
      </w:r>
      <w:r>
        <w:rPr>
          <w:spacing w:val="-6"/>
        </w:rPr>
        <w:t> </w:t>
      </w:r>
      <w:r>
        <w:rPr/>
        <w:t>Sculpture,” ATINER Conference on the Visual and Performing Arts. Athens, Greece. June 3, </w:t>
      </w:r>
      <w:r>
        <w:rPr>
          <w:spacing w:val="-2"/>
        </w:rPr>
        <w:t>2013.</w:t>
      </w:r>
    </w:p>
    <w:p>
      <w:pPr>
        <w:pStyle w:val="BodyText"/>
        <w:spacing w:line="242" w:lineRule="auto"/>
      </w:pPr>
      <w:r>
        <w:rPr/>
        <w:t>“The</w:t>
      </w:r>
      <w:r>
        <w:rPr>
          <w:spacing w:val="-5"/>
        </w:rPr>
        <w:t> </w:t>
      </w:r>
      <w:r>
        <w:rPr/>
        <w:t>Change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Classical in</w:t>
      </w:r>
      <w:r>
        <w:rPr>
          <w:spacing w:val="-3"/>
        </w:rPr>
        <w:t> </w:t>
      </w:r>
      <w:r>
        <w:rPr/>
        <w:t>Greek</w:t>
      </w:r>
      <w:r>
        <w:rPr>
          <w:spacing w:val="-3"/>
        </w:rPr>
        <w:t> </w:t>
      </w:r>
      <w:r>
        <w:rPr/>
        <w:t>Art:</w:t>
      </w:r>
      <w:r>
        <w:rPr>
          <w:spacing w:val="-5"/>
        </w:rPr>
        <w:t> </w:t>
      </w:r>
      <w:r>
        <w:rPr/>
        <w:t>Revolution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Evolution?”</w:t>
      </w:r>
      <w:r>
        <w:rPr>
          <w:spacing w:val="-5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History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Art, Kenyon College. invited lecture. November 11, 2011.</w:t>
      </w:r>
    </w:p>
    <w:p>
      <w:pPr>
        <w:pStyle w:val="BodyText"/>
      </w:pPr>
      <w:r>
        <w:rPr/>
        <w:t>“Cameo</w:t>
      </w:r>
      <w:r>
        <w:rPr>
          <w:spacing w:val="-4"/>
        </w:rPr>
        <w:t> </w:t>
      </w:r>
      <w:r>
        <w:rPr/>
        <w:t>Appearances:</w:t>
      </w:r>
      <w:r>
        <w:rPr>
          <w:spacing w:val="-6"/>
        </w:rPr>
        <w:t> </w:t>
      </w:r>
      <w:r>
        <w:rPr/>
        <w:t>Roma,</w:t>
      </w:r>
      <w:r>
        <w:rPr>
          <w:spacing w:val="-4"/>
        </w:rPr>
        <w:t> </w:t>
      </w:r>
      <w:r>
        <w:rPr/>
        <w:t>Augustus,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Julio-Claudian</w:t>
      </w:r>
      <w:r>
        <w:rPr>
          <w:spacing w:val="-4"/>
        </w:rPr>
        <w:t> </w:t>
      </w:r>
      <w:r>
        <w:rPr/>
        <w:t>Clan,”</w:t>
      </w:r>
      <w:r>
        <w:rPr>
          <w:spacing w:val="-6"/>
        </w:rPr>
        <w:t> </w:t>
      </w:r>
      <w:r>
        <w:rPr/>
        <w:t>Department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Classical Studies, University of Waterloo, invited lecture.</w:t>
      </w:r>
      <w:r>
        <w:rPr>
          <w:spacing w:val="40"/>
        </w:rPr>
        <w:t> </w:t>
      </w:r>
      <w:r>
        <w:rPr/>
        <w:t>March 18, 2010.</w:t>
      </w:r>
    </w:p>
    <w:p>
      <w:pPr>
        <w:spacing w:line="240" w:lineRule="auto" w:before="0"/>
        <w:ind w:left="160" w:right="183" w:firstLine="0"/>
        <w:jc w:val="left"/>
        <w:rPr>
          <w:sz w:val="24"/>
        </w:rPr>
      </w:pPr>
      <w:r>
        <w:rPr>
          <w:sz w:val="24"/>
        </w:rPr>
        <w:t>“Archaism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Classicism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Roman</w:t>
      </w:r>
      <w:r>
        <w:rPr>
          <w:spacing w:val="-4"/>
          <w:sz w:val="24"/>
        </w:rPr>
        <w:t> </w:t>
      </w:r>
      <w:r>
        <w:rPr>
          <w:sz w:val="24"/>
        </w:rPr>
        <w:t>Villa: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Case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Herculaneum</w:t>
      </w:r>
      <w:r>
        <w:rPr>
          <w:spacing w:val="-6"/>
          <w:sz w:val="24"/>
        </w:rPr>
        <w:t> </w:t>
      </w:r>
      <w:r>
        <w:rPr>
          <w:sz w:val="24"/>
        </w:rPr>
        <w:t>Athena,”</w:t>
      </w:r>
      <w:r>
        <w:rPr>
          <w:spacing w:val="-6"/>
          <w:sz w:val="24"/>
        </w:rPr>
        <w:t> </w:t>
      </w:r>
      <w:r>
        <w:rPr>
          <w:sz w:val="24"/>
        </w:rPr>
        <w:t>presented at </w:t>
      </w:r>
      <w:r>
        <w:rPr>
          <w:i/>
          <w:sz w:val="24"/>
        </w:rPr>
        <w:t>Greek Art/ Roman Eyes: The Reception of Greek Art in the Private Sphere in Ancient Italy</w:t>
      </w:r>
      <w:r>
        <w:rPr>
          <w:sz w:val="24"/>
        </w:rPr>
        <w:t>, a symposium held at the Getty Villa in conjunction with the LCMA exhibit, </w:t>
      </w:r>
      <w:r>
        <w:rPr>
          <w:i/>
          <w:sz w:val="24"/>
        </w:rPr>
        <w:t>Pompeii and the</w:t>
      </w:r>
      <w:r>
        <w:rPr>
          <w:i/>
          <w:sz w:val="24"/>
        </w:rPr>
        <w:t> Roman Villa: Art and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Culture around the Bay of Naples</w:t>
      </w:r>
      <w:r>
        <w:rPr>
          <w:sz w:val="24"/>
        </w:rPr>
        <w:t>. Malibu, CA, June 6, 2009.</w:t>
      </w:r>
    </w:p>
    <w:p>
      <w:pPr>
        <w:pStyle w:val="BodyText"/>
        <w:ind w:right="195"/>
      </w:pPr>
      <w:r>
        <w:rPr/>
        <w:t>“Roma and Augustus on the Gemma Augustea,” presented at the Open Session on Ancient Greek and</w:t>
      </w:r>
      <w:r>
        <w:rPr>
          <w:spacing w:val="-4"/>
        </w:rPr>
        <w:t> </w:t>
      </w:r>
      <w:r>
        <w:rPr/>
        <w:t>Roman</w:t>
      </w:r>
      <w:r>
        <w:rPr>
          <w:spacing w:val="-4"/>
        </w:rPr>
        <w:t> </w:t>
      </w:r>
      <w:r>
        <w:rPr/>
        <w:t>Art, 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Annual</w:t>
      </w:r>
      <w:r>
        <w:rPr>
          <w:spacing w:val="-6"/>
        </w:rPr>
        <w:t> </w:t>
      </w:r>
      <w:r>
        <w:rPr/>
        <w:t>Conference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College</w:t>
      </w:r>
      <w:r>
        <w:rPr>
          <w:spacing w:val="-6"/>
        </w:rPr>
        <w:t> </w:t>
      </w:r>
      <w:r>
        <w:rPr/>
        <w:t>Art</w:t>
      </w:r>
      <w:r>
        <w:rPr>
          <w:spacing w:val="-6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America, Los Angeles, CA, February 28, 2009. [presented by proxy]</w:t>
      </w:r>
    </w:p>
    <w:p>
      <w:pPr>
        <w:pStyle w:val="BodyText"/>
        <w:ind w:right="231"/>
      </w:pPr>
      <w:r>
        <w:rPr/>
        <w:t>“Cameo</w:t>
      </w:r>
      <w:r>
        <w:rPr>
          <w:spacing w:val="-4"/>
        </w:rPr>
        <w:t> </w:t>
      </w:r>
      <w:r>
        <w:rPr/>
        <w:t>Appearances:</w:t>
      </w:r>
      <w:r>
        <w:rPr>
          <w:spacing w:val="-6"/>
        </w:rPr>
        <w:t> </w:t>
      </w:r>
      <w:r>
        <w:rPr/>
        <w:t>Roma,</w:t>
      </w:r>
      <w:r>
        <w:rPr>
          <w:spacing w:val="-4"/>
        </w:rPr>
        <w:t> </w:t>
      </w:r>
      <w:r>
        <w:rPr/>
        <w:t>Augustus,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Julio-Claudian</w:t>
      </w:r>
      <w:r>
        <w:rPr>
          <w:spacing w:val="-4"/>
        </w:rPr>
        <w:t> </w:t>
      </w:r>
      <w:r>
        <w:rPr/>
        <w:t>Clan,”</w:t>
      </w:r>
      <w:r>
        <w:rPr>
          <w:spacing w:val="-6"/>
        </w:rPr>
        <w:t> </w:t>
      </w:r>
      <w:r>
        <w:rPr/>
        <w:t>Archaeological</w:t>
      </w:r>
      <w:r>
        <w:rPr>
          <w:spacing w:val="-6"/>
        </w:rPr>
        <w:t> </w:t>
      </w:r>
      <w:r>
        <w:rPr/>
        <w:t>Institute of America, Peter H. von Blanckenhagen Lecture, Cornell University, September 21, 2006.</w:t>
      </w:r>
    </w:p>
    <w:p>
      <w:pPr>
        <w:pStyle w:val="BodyText"/>
        <w:ind w:right="183"/>
      </w:pPr>
      <w:r>
        <w:rPr/>
        <w:t>“Roma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Augustus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Gemma</w:t>
      </w:r>
      <w:r>
        <w:rPr>
          <w:spacing w:val="-6"/>
        </w:rPr>
        <w:t> </w:t>
      </w:r>
      <w:r>
        <w:rPr/>
        <w:t>Augustea,”</w:t>
      </w:r>
      <w:r>
        <w:rPr>
          <w:spacing w:val="-6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International</w:t>
      </w:r>
      <w:r>
        <w:rPr>
          <w:spacing w:val="-6"/>
        </w:rPr>
        <w:t> </w:t>
      </w:r>
      <w:r>
        <w:rPr/>
        <w:t>Symposium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Sacred Images, held at the University of Siena. June 15, 2006.</w:t>
      </w:r>
    </w:p>
    <w:p>
      <w:pPr>
        <w:pStyle w:val="BodyText"/>
        <w:spacing w:line="242" w:lineRule="auto"/>
      </w:pPr>
      <w:r>
        <w:rPr/>
        <w:t>"Looking back at Looking Back: Retrospection and Ancient Sculpture," at the University of Michigan,</w:t>
      </w:r>
      <w:r>
        <w:rPr>
          <w:spacing w:val="-4"/>
        </w:rPr>
        <w:t> </w:t>
      </w:r>
      <w:r>
        <w:rPr/>
        <w:t>Ann</w:t>
      </w:r>
      <w:r>
        <w:rPr>
          <w:spacing w:val="-4"/>
        </w:rPr>
        <w:t> </w:t>
      </w:r>
      <w:r>
        <w:rPr/>
        <w:t>Arbor.</w:t>
      </w:r>
      <w:r>
        <w:rPr>
          <w:spacing w:val="-4"/>
        </w:rPr>
        <w:t> </w:t>
      </w:r>
      <w:r>
        <w:rPr/>
        <w:t>Dept.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Classical</w:t>
      </w:r>
      <w:r>
        <w:rPr>
          <w:spacing w:val="-6"/>
        </w:rPr>
        <w:t> </w:t>
      </w:r>
      <w:r>
        <w:rPr/>
        <w:t>Studies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Interdepartmental</w:t>
      </w:r>
      <w:r>
        <w:rPr>
          <w:spacing w:val="-6"/>
        </w:rPr>
        <w:t> </w:t>
      </w:r>
      <w:r>
        <w:rPr/>
        <w:t>Program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Classical</w:t>
      </w:r>
      <w:r>
        <w:rPr>
          <w:spacing w:val="-6"/>
        </w:rPr>
        <w:t> </w:t>
      </w:r>
      <w:r>
        <w:rPr/>
        <w:t>Art and Archaeology.</w:t>
      </w:r>
      <w:r>
        <w:rPr>
          <w:spacing w:val="40"/>
        </w:rPr>
        <w:t> </w:t>
      </w:r>
      <w:r>
        <w:rPr/>
        <w:t>November 5, 2003.</w:t>
      </w:r>
    </w:p>
    <w:p>
      <w:pPr>
        <w:pStyle w:val="BodyText"/>
        <w:ind w:right="183"/>
      </w:pPr>
      <w:r>
        <w:rPr/>
        <w:t>"Moral</w:t>
      </w:r>
      <w:r>
        <w:rPr>
          <w:spacing w:val="-5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Augustan</w:t>
      </w:r>
      <w:r>
        <w:rPr>
          <w:spacing w:val="-4"/>
        </w:rPr>
        <w:t> </w:t>
      </w:r>
      <w:r>
        <w:rPr/>
        <w:t>Classicism,"</w:t>
      </w:r>
      <w:r>
        <w:rPr>
          <w:spacing w:val="-3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annual</w:t>
      </w:r>
      <w:r>
        <w:rPr>
          <w:spacing w:val="-5"/>
        </w:rPr>
        <w:t> </w:t>
      </w:r>
      <w:r>
        <w:rPr/>
        <w:t>meeting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 Archaeological Institute of America, New Orleans, LA, January 4, 2003.</w:t>
      </w:r>
    </w:p>
    <w:p>
      <w:pPr>
        <w:pStyle w:val="BodyText"/>
        <w:spacing w:line="242" w:lineRule="auto"/>
      </w:pPr>
      <w:r>
        <w:rPr/>
        <w:t>“Myth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Metaphor:</w:t>
      </w:r>
      <w:r>
        <w:rPr>
          <w:spacing w:val="-6"/>
        </w:rPr>
        <w:t> </w:t>
      </w:r>
      <w:r>
        <w:rPr/>
        <w:t>‘Reading’ the</w:t>
      </w:r>
      <w:r>
        <w:rPr>
          <w:spacing w:val="-6"/>
        </w:rPr>
        <w:t> </w:t>
      </w:r>
      <w:r>
        <w:rPr/>
        <w:t>Parthenon</w:t>
      </w:r>
      <w:r>
        <w:rPr>
          <w:spacing w:val="-4"/>
        </w:rPr>
        <w:t> </w:t>
      </w:r>
      <w:r>
        <w:rPr/>
        <w:t>Sculptures,”</w:t>
      </w:r>
      <w:r>
        <w:rPr>
          <w:spacing w:val="-6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Springfield</w:t>
      </w:r>
      <w:r>
        <w:rPr>
          <w:spacing w:val="-4"/>
        </w:rPr>
        <w:t> </w:t>
      </w:r>
      <w:r>
        <w:rPr/>
        <w:t>(OH) chapter of the Archaeological Institute of America, May 8, 2001.</w:t>
      </w:r>
    </w:p>
    <w:p>
      <w:pPr>
        <w:pStyle w:val="BodyText"/>
      </w:pPr>
      <w:r>
        <w:rPr/>
        <w:t>“Style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Periodisation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Hellenistic</w:t>
      </w:r>
      <w:r>
        <w:rPr>
          <w:spacing w:val="-6"/>
        </w:rPr>
        <w:t> </w:t>
      </w:r>
      <w:r>
        <w:rPr/>
        <w:t>Sculpture,”</w:t>
      </w:r>
      <w:r>
        <w:rPr>
          <w:spacing w:val="-6"/>
        </w:rPr>
        <w:t> </w:t>
      </w:r>
      <w:r>
        <w:rPr/>
        <w:t>at</w:t>
      </w:r>
      <w:r>
        <w:rPr>
          <w:spacing w:val="-1"/>
        </w:rPr>
        <w:t> </w:t>
      </w:r>
      <w:r>
        <w:rPr/>
        <w:t>session</w:t>
      </w:r>
      <w:r>
        <w:rPr>
          <w:spacing w:val="-4"/>
        </w:rPr>
        <w:t> </w:t>
      </w:r>
      <w:r>
        <w:rPr/>
        <w:t>on </w:t>
      </w:r>
      <w:r>
        <w:rPr>
          <w:i/>
        </w:rPr>
        <w:t>Periodisation</w:t>
      </w:r>
      <w:r>
        <w:rPr>
          <w:i/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Thirtieth Annual International Congress of the History of Art, London, September 8, 2000.</w:t>
      </w:r>
    </w:p>
    <w:p>
      <w:pPr>
        <w:spacing w:line="242" w:lineRule="auto" w:before="0"/>
        <w:ind w:left="160" w:right="0" w:firstLine="0"/>
        <w:jc w:val="left"/>
        <w:rPr>
          <w:sz w:val="24"/>
        </w:rPr>
      </w:pPr>
      <w:r>
        <w:rPr>
          <w:sz w:val="24"/>
        </w:rPr>
        <w:t>“The Archaism of Classicism,” presented at the session: </w:t>
      </w:r>
      <w:r>
        <w:rPr>
          <w:i/>
          <w:sz w:val="24"/>
        </w:rPr>
        <w:t>Archaism and the Politics of Cultural</w:t>
      </w:r>
      <w:r>
        <w:rPr>
          <w:i/>
          <w:sz w:val="24"/>
        </w:rPr>
        <w:t> Memory</w:t>
      </w:r>
      <w:r>
        <w:rPr>
          <w:i/>
          <w:spacing w:val="-4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Annual</w:t>
      </w:r>
      <w:r>
        <w:rPr>
          <w:spacing w:val="-5"/>
          <w:sz w:val="24"/>
        </w:rPr>
        <w:t> </w:t>
      </w:r>
      <w:r>
        <w:rPr>
          <w:sz w:val="24"/>
        </w:rPr>
        <w:t>Conference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College</w:t>
      </w:r>
      <w:r>
        <w:rPr>
          <w:spacing w:val="-5"/>
          <w:sz w:val="24"/>
        </w:rPr>
        <w:t> </w:t>
      </w:r>
      <w:r>
        <w:rPr>
          <w:sz w:val="24"/>
        </w:rPr>
        <w:t>Art</w:t>
      </w:r>
      <w:r>
        <w:rPr>
          <w:spacing w:val="-5"/>
          <w:sz w:val="24"/>
        </w:rPr>
        <w:t> </w:t>
      </w:r>
      <w:r>
        <w:rPr>
          <w:sz w:val="24"/>
        </w:rPr>
        <w:t>Association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America, Toronto,</w:t>
      </w:r>
      <w:r>
        <w:rPr>
          <w:spacing w:val="-3"/>
          <w:sz w:val="24"/>
        </w:rPr>
        <w:t> </w:t>
      </w:r>
      <w:r>
        <w:rPr>
          <w:sz w:val="24"/>
        </w:rPr>
        <w:t>Canada, February 27, 1998.</w:t>
      </w:r>
    </w:p>
    <w:p>
      <w:pPr>
        <w:spacing w:line="240" w:lineRule="auto" w:before="0"/>
        <w:ind w:left="160" w:right="0" w:firstLine="60"/>
        <w:jc w:val="left"/>
        <w:rPr>
          <w:sz w:val="24"/>
        </w:rPr>
      </w:pPr>
      <w:r>
        <w:rPr>
          <w:sz w:val="24"/>
        </w:rPr>
        <w:t>“Metaphors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Classical</w:t>
      </w:r>
      <w:r>
        <w:rPr>
          <w:spacing w:val="-6"/>
          <w:sz w:val="24"/>
        </w:rPr>
        <w:t> </w:t>
      </w:r>
      <w:r>
        <w:rPr>
          <w:sz w:val="24"/>
        </w:rPr>
        <w:t>Norm,”</w:t>
      </w:r>
      <w:r>
        <w:rPr>
          <w:spacing w:val="-6"/>
          <w:sz w:val="24"/>
        </w:rPr>
        <w:t> </w:t>
      </w:r>
      <w:r>
        <w:rPr>
          <w:sz w:val="24"/>
        </w:rPr>
        <w:t>introductory</w:t>
      </w:r>
      <w:r>
        <w:rPr>
          <w:spacing w:val="-4"/>
          <w:sz w:val="24"/>
        </w:rPr>
        <w:t> </w:t>
      </w:r>
      <w:r>
        <w:rPr>
          <w:sz w:val="24"/>
        </w:rPr>
        <w:t>paper</w:t>
      </w:r>
      <w:r>
        <w:rPr>
          <w:spacing w:val="-4"/>
          <w:sz w:val="24"/>
        </w:rPr>
        <w:t> </w:t>
      </w:r>
      <w:r>
        <w:rPr>
          <w:sz w:val="24"/>
        </w:rPr>
        <w:t>presented 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session:</w:t>
      </w:r>
      <w:r>
        <w:rPr>
          <w:spacing w:val="-3"/>
          <w:sz w:val="24"/>
        </w:rPr>
        <w:t> </w:t>
      </w:r>
      <w:r>
        <w:rPr>
          <w:i/>
          <w:sz w:val="24"/>
        </w:rPr>
        <w:t>Ripeness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All:</w:t>
      </w:r>
      <w:r>
        <w:rPr>
          <w:i/>
          <w:sz w:val="24"/>
        </w:rPr>
        <w:t> Metaphors of the Classical Norm in Ancient Art </w:t>
      </w:r>
      <w:r>
        <w:rPr>
          <w:sz w:val="24"/>
        </w:rPr>
        <w:t>at the Annual Conference of the College Art Association of America, New York, NY, February 13, 1997.</w:t>
      </w:r>
    </w:p>
    <w:p>
      <w:pPr>
        <w:pStyle w:val="BodyText"/>
      </w:pPr>
      <w:r>
        <w:rPr/>
        <w:t>“Atticism,</w:t>
      </w:r>
      <w:r>
        <w:rPr>
          <w:spacing w:val="-3"/>
        </w:rPr>
        <w:t> </w:t>
      </w:r>
      <w:r>
        <w:rPr/>
        <w:t>Classicism,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Origins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Neo-Attic</w:t>
      </w:r>
      <w:r>
        <w:rPr>
          <w:spacing w:val="-1"/>
        </w:rPr>
        <w:t> </w:t>
      </w:r>
      <w:r>
        <w:rPr/>
        <w:t>Sculpture,”</w:t>
      </w:r>
      <w:r>
        <w:rPr>
          <w:spacing w:val="-5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International Symposium on Regional Styles in Hellenistic Sculpture, Athens, Greece, March 15, 1996.</w:t>
      </w:r>
    </w:p>
    <w:p>
      <w:pPr>
        <w:spacing w:after="0"/>
        <w:sectPr>
          <w:pgSz w:w="12240" w:h="15840"/>
          <w:pgMar w:header="1452" w:footer="0" w:top="1700" w:bottom="280" w:left="1280" w:right="1300"/>
        </w:sectPr>
      </w:pPr>
    </w:p>
    <w:p>
      <w:pPr>
        <w:pStyle w:val="BodyText"/>
        <w:spacing w:before="238"/>
        <w:ind w:left="0"/>
      </w:pPr>
    </w:p>
    <w:p>
      <w:pPr>
        <w:spacing w:line="240" w:lineRule="auto" w:before="0"/>
        <w:ind w:left="160" w:right="183" w:firstLine="0"/>
        <w:jc w:val="left"/>
        <w:rPr>
          <w:sz w:val="24"/>
        </w:rPr>
      </w:pPr>
      <w:r>
        <w:rPr>
          <w:sz w:val="24"/>
        </w:rPr>
        <w:t>"Defining Archaism: Style and Retrospection in Roman Sculpture," presented in the joint AIA/APA</w:t>
      </w:r>
      <w:r>
        <w:rPr>
          <w:spacing w:val="-3"/>
          <w:sz w:val="24"/>
        </w:rPr>
        <w:t> </w:t>
      </w:r>
      <w:r>
        <w:rPr>
          <w:sz w:val="24"/>
        </w:rPr>
        <w:t>colloquium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i/>
          <w:sz w:val="24"/>
        </w:rPr>
        <w:t>Archaism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Greek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Art,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History,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Literature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under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Roman</w:t>
      </w:r>
      <w:r>
        <w:rPr>
          <w:i/>
          <w:sz w:val="24"/>
        </w:rPr>
        <w:t> Empire </w:t>
      </w:r>
      <w:r>
        <w:rPr>
          <w:sz w:val="24"/>
        </w:rPr>
        <w:t>at the Annual Meeting of the Archaeological Institute of America and American Philological</w:t>
      </w:r>
      <w:r>
        <w:rPr>
          <w:spacing w:val="-4"/>
          <w:sz w:val="24"/>
        </w:rPr>
        <w:t> </w:t>
      </w:r>
      <w:r>
        <w:rPr>
          <w:sz w:val="24"/>
        </w:rPr>
        <w:t>Association,</w:t>
      </w:r>
      <w:r>
        <w:rPr>
          <w:spacing w:val="-2"/>
          <w:sz w:val="24"/>
        </w:rPr>
        <w:t> </w:t>
      </w:r>
      <w:r>
        <w:rPr>
          <w:sz w:val="24"/>
        </w:rPr>
        <w:t>Atlanta, GA,</w:t>
      </w:r>
      <w:r>
        <w:rPr>
          <w:spacing w:val="-2"/>
          <w:sz w:val="24"/>
        </w:rPr>
        <w:t> </w:t>
      </w:r>
      <w:r>
        <w:rPr>
          <w:sz w:val="24"/>
        </w:rPr>
        <w:t>December</w:t>
      </w:r>
      <w:r>
        <w:rPr>
          <w:spacing w:val="-2"/>
          <w:sz w:val="24"/>
        </w:rPr>
        <w:t> </w:t>
      </w:r>
      <w:r>
        <w:rPr>
          <w:sz w:val="24"/>
        </w:rPr>
        <w:t>30, 1994.</w:t>
      </w:r>
      <w:r>
        <w:rPr>
          <w:spacing w:val="40"/>
          <w:sz w:val="24"/>
        </w:rPr>
        <w:t> </w:t>
      </w:r>
      <w:r>
        <w:rPr>
          <w:sz w:val="24"/>
        </w:rPr>
        <w:t>Abstract</w:t>
      </w:r>
      <w:r>
        <w:rPr>
          <w:spacing w:val="-4"/>
          <w:sz w:val="24"/>
        </w:rPr>
        <w:t> </w:t>
      </w:r>
      <w:r>
        <w:rPr>
          <w:sz w:val="24"/>
        </w:rPr>
        <w:t>published: </w:t>
      </w:r>
      <w:r>
        <w:rPr>
          <w:i/>
          <w:sz w:val="24"/>
        </w:rPr>
        <w:t>American</w:t>
      </w:r>
      <w:r>
        <w:rPr>
          <w:i/>
          <w:sz w:val="24"/>
        </w:rPr>
        <w:t> Journal of Archaeology </w:t>
      </w:r>
      <w:r>
        <w:rPr>
          <w:sz w:val="24"/>
        </w:rPr>
        <w:t>99 (1995) 349.</w:t>
      </w:r>
    </w:p>
    <w:p>
      <w:pPr>
        <w:pStyle w:val="BodyText"/>
        <w:ind w:right="169"/>
      </w:pPr>
      <w:r>
        <w:rPr/>
        <w:t>"'The Greek Miracle': Fabulous and Fraudulent Thaumaturgy in Classical Antiquity,"</w:t>
      </w:r>
      <w:r>
        <w:rPr>
          <w:spacing w:val="40"/>
        </w:rPr>
        <w:t> </w:t>
      </w:r>
      <w:r>
        <w:rPr/>
        <w:t>presented 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on:</w:t>
      </w:r>
      <w:r>
        <w:rPr>
          <w:spacing w:val="-2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Miracle-Working</w:t>
      </w:r>
      <w:r>
        <w:rPr>
          <w:i/>
          <w:spacing w:val="-3"/>
        </w:rPr>
        <w:t> </w:t>
      </w:r>
      <w:r>
        <w:rPr>
          <w:i/>
        </w:rPr>
        <w:t>Icon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Orthodox</w:t>
      </w:r>
      <w:r>
        <w:rPr>
          <w:i/>
          <w:spacing w:val="-5"/>
        </w:rPr>
        <w:t> </w:t>
      </w:r>
      <w:r>
        <w:rPr>
          <w:i/>
        </w:rPr>
        <w:t>Culture</w:t>
      </w:r>
      <w:r>
        <w:rPr>
          <w:i/>
          <w:spacing w:val="-2"/>
        </w:rPr>
        <w:t> </w:t>
      </w:r>
      <w:r>
        <w:rPr/>
        <w:t>sponsored</w:t>
      </w:r>
      <w:r>
        <w:rPr>
          <w:spacing w:val="-3"/>
        </w:rPr>
        <w:t> </w:t>
      </w:r>
      <w:r>
        <w:rPr/>
        <w:t>by the Centre for Eastern Christian Culture and held at the Tretyakov Gallery, Moscow, Russia, June 1, 1994.</w:t>
      </w:r>
    </w:p>
    <w:p>
      <w:pPr>
        <w:pStyle w:val="BodyText"/>
        <w:spacing w:before="2"/>
      </w:pPr>
      <w:r>
        <w:rPr/>
        <w:t>"Dates</w:t>
      </w:r>
      <w:r>
        <w:rPr>
          <w:spacing w:val="-4"/>
        </w:rPr>
        <w:t> </w:t>
      </w:r>
      <w:r>
        <w:rPr/>
        <w:t>vs.</w:t>
      </w:r>
      <w:r>
        <w:rPr>
          <w:spacing w:val="-5"/>
        </w:rPr>
        <w:t> </w:t>
      </w:r>
      <w:r>
        <w:rPr/>
        <w:t>Chronology:</w:t>
      </w:r>
      <w:r>
        <w:rPr>
          <w:spacing w:val="-7"/>
        </w:rPr>
        <w:t> </w:t>
      </w:r>
      <w:r>
        <w:rPr/>
        <w:t>Style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Periodization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Hellenistic</w:t>
      </w:r>
      <w:r>
        <w:rPr>
          <w:spacing w:val="-7"/>
        </w:rPr>
        <w:t> </w:t>
      </w:r>
      <w:r>
        <w:rPr/>
        <w:t>Sculpture,"</w:t>
      </w:r>
      <w:r>
        <w:rPr>
          <w:spacing w:val="-4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 Philadelphia Chapter of the AIA, Bryn Mawr, PA, April 20, 1994.</w:t>
      </w:r>
    </w:p>
    <w:p>
      <w:pPr>
        <w:pStyle w:val="BodyText"/>
      </w:pPr>
      <w:r>
        <w:rPr/>
        <w:t>"Source</w:t>
      </w:r>
      <w:r>
        <w:rPr>
          <w:spacing w:val="-5"/>
        </w:rPr>
        <w:t> </w:t>
      </w:r>
      <w:r>
        <w:rPr/>
        <w:t>vs.</w:t>
      </w:r>
      <w:r>
        <w:rPr>
          <w:spacing w:val="-3"/>
        </w:rPr>
        <w:t> </w:t>
      </w:r>
      <w:r>
        <w:rPr/>
        <w:t>Prototype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Neo-Attic Relief</w:t>
      </w:r>
      <w:r>
        <w:rPr>
          <w:spacing w:val="-3"/>
        </w:rPr>
        <w:t> </w:t>
      </w:r>
      <w:r>
        <w:rPr/>
        <w:t>Sculpture,"</w:t>
      </w:r>
      <w:r>
        <w:rPr>
          <w:spacing w:val="-2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Annual</w:t>
      </w:r>
      <w:r>
        <w:rPr>
          <w:spacing w:val="-5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College Art Asssociation of America, New York, NY, February 18, 1994.</w:t>
      </w:r>
    </w:p>
    <w:p>
      <w:pPr>
        <w:spacing w:line="240" w:lineRule="auto" w:before="0"/>
        <w:ind w:left="160" w:right="0" w:firstLine="60"/>
        <w:jc w:val="left"/>
        <w:rPr>
          <w:sz w:val="24"/>
        </w:rPr>
      </w:pPr>
      <w:r>
        <w:rPr>
          <w:sz w:val="24"/>
        </w:rPr>
        <w:t>“Bathing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Sanctuaries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Roman</w:t>
      </w:r>
      <w:r>
        <w:rPr>
          <w:spacing w:val="-1"/>
          <w:sz w:val="24"/>
        </w:rPr>
        <w:t> </w:t>
      </w:r>
      <w:r>
        <w:rPr>
          <w:sz w:val="24"/>
        </w:rPr>
        <w:t>Greece,"</w:t>
      </w:r>
      <w:r>
        <w:rPr>
          <w:spacing w:val="-4"/>
          <w:sz w:val="24"/>
        </w:rPr>
        <w:t> </w:t>
      </w:r>
      <w:r>
        <w:rPr>
          <w:sz w:val="24"/>
        </w:rPr>
        <w:t>presented</w:t>
      </w:r>
      <w:r>
        <w:rPr>
          <w:spacing w:val="-5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Corinthia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Roman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Empire:</w:t>
      </w:r>
      <w:r>
        <w:rPr>
          <w:i/>
          <w:sz w:val="24"/>
        </w:rPr>
        <w:t> Archaeological Connections in the Eastern Mediterranean, </w:t>
      </w:r>
      <w:r>
        <w:rPr>
          <w:sz w:val="24"/>
        </w:rPr>
        <w:t>Columbus, Ohio, 8 March 1991. "Baths and Bathing in Greek Sanctuaries," presented at the Annual Symposium on Ancient History, Dept. of History, Ohio State University, 2 February 1990.</w:t>
      </w:r>
    </w:p>
    <w:p>
      <w:pPr>
        <w:pStyle w:val="BodyText"/>
      </w:pPr>
      <w:r>
        <w:rPr/>
        <w:t>"Archaeological</w:t>
      </w:r>
      <w:r>
        <w:rPr>
          <w:spacing w:val="-6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Isthmia,</w:t>
      </w:r>
      <w:r>
        <w:rPr>
          <w:spacing w:val="-5"/>
        </w:rPr>
        <w:t> </w:t>
      </w:r>
      <w:r>
        <w:rPr/>
        <w:t>1989,"</w:t>
      </w:r>
      <w:r>
        <w:rPr>
          <w:spacing w:val="-4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Columbus</w:t>
      </w:r>
      <w:r>
        <w:rPr>
          <w:spacing w:val="-4"/>
        </w:rPr>
        <w:t> </w:t>
      </w:r>
      <w:r>
        <w:rPr/>
        <w:t>Chapter</w:t>
      </w:r>
      <w:r>
        <w:rPr>
          <w:spacing w:val="-5"/>
        </w:rPr>
        <w:t> </w:t>
      </w:r>
      <w:r>
        <w:rPr/>
        <w:t>of the Archaeological Institute of America, 16 November 1989.</w:t>
      </w:r>
    </w:p>
    <w:p>
      <w:pPr>
        <w:pStyle w:val="BodyText"/>
        <w:spacing w:line="242" w:lineRule="auto"/>
      </w:pPr>
      <w:r>
        <w:rPr/>
        <w:t>"Archaism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Escapism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Classical</w:t>
      </w:r>
      <w:r>
        <w:rPr>
          <w:spacing w:val="-6"/>
        </w:rPr>
        <w:t> </w:t>
      </w:r>
      <w:r>
        <w:rPr/>
        <w:t>Antiquity,"</w:t>
      </w:r>
      <w:r>
        <w:rPr>
          <w:spacing w:val="-4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Conference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Medievalism, Chicago, IL, 14 October 1988.</w:t>
      </w:r>
    </w:p>
    <w:p>
      <w:pPr>
        <w:pStyle w:val="BodyText"/>
      </w:pPr>
      <w:r>
        <w:rPr/>
        <w:t>Augustan Portraiture and the Ptolemaic Tradition," presented at the annual meeting of the Archaeological</w:t>
      </w:r>
      <w:r>
        <w:rPr>
          <w:spacing w:val="-6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America,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York,</w:t>
      </w:r>
      <w:r>
        <w:rPr>
          <w:spacing w:val="-4"/>
        </w:rPr>
        <w:t> </w:t>
      </w:r>
      <w:r>
        <w:rPr/>
        <w:t>NY,</w:t>
      </w:r>
      <w:r>
        <w:rPr>
          <w:spacing w:val="-9"/>
        </w:rPr>
        <w:t> </w:t>
      </w:r>
      <w:r>
        <w:rPr/>
        <w:t>30</w:t>
      </w:r>
      <w:r>
        <w:rPr>
          <w:spacing w:val="-4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1987.</w:t>
      </w:r>
      <w:r>
        <w:rPr>
          <w:spacing w:val="40"/>
        </w:rPr>
        <w:t> </w:t>
      </w:r>
      <w:r>
        <w:rPr/>
        <w:t>Abstract</w:t>
      </w:r>
      <w:r>
        <w:rPr>
          <w:spacing w:val="-6"/>
        </w:rPr>
        <w:t> </w:t>
      </w:r>
      <w:r>
        <w:rPr/>
        <w:t>published in </w:t>
      </w:r>
      <w:r>
        <w:rPr>
          <w:u w:val="single"/>
        </w:rPr>
        <w:t>American Journal of Archaeology</w:t>
      </w:r>
      <w:r>
        <w:rPr>
          <w:u w:val="none"/>
        </w:rPr>
        <w:t> 92 (1988) 270.</w:t>
      </w:r>
    </w:p>
    <w:p>
      <w:pPr>
        <w:pStyle w:val="BodyText"/>
        <w:spacing w:line="242" w:lineRule="auto"/>
      </w:pPr>
      <w:r>
        <w:rPr/>
        <w:t>"Greco-Roman</w:t>
      </w:r>
      <w:r>
        <w:rPr>
          <w:spacing w:val="-5"/>
        </w:rPr>
        <w:t> </w:t>
      </w:r>
      <w:r>
        <w:rPr/>
        <w:t>Deities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OSU,"</w:t>
      </w:r>
      <w:r>
        <w:rPr>
          <w:spacing w:val="-4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Columbus</w:t>
      </w:r>
      <w:r>
        <w:rPr>
          <w:spacing w:val="-4"/>
        </w:rPr>
        <w:t> </w:t>
      </w:r>
      <w:r>
        <w:rPr/>
        <w:t>Chapter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Archaeological Institute of America, 20 January 1987.</w:t>
      </w:r>
    </w:p>
    <w:p>
      <w:pPr>
        <w:pStyle w:val="BodyText"/>
        <w:ind w:right="279"/>
      </w:pPr>
      <w:r>
        <w:rPr/>
        <w:t>"Archaistic Statuary and Neo-Attic Reliefs," presented at the annual meeting of the Archaeological</w:t>
      </w:r>
      <w:r>
        <w:rPr>
          <w:spacing w:val="-6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America,</w:t>
      </w:r>
      <w:r>
        <w:rPr>
          <w:spacing w:val="-4"/>
        </w:rPr>
        <w:t> </w:t>
      </w:r>
      <w:r>
        <w:rPr/>
        <w:t>Washington,</w:t>
      </w:r>
      <w:r>
        <w:rPr>
          <w:spacing w:val="-4"/>
        </w:rPr>
        <w:t> </w:t>
      </w:r>
      <w:r>
        <w:rPr/>
        <w:t>DC,</w:t>
      </w:r>
      <w:r>
        <w:rPr>
          <w:spacing w:val="-4"/>
        </w:rPr>
        <w:t> </w:t>
      </w:r>
      <w:r>
        <w:rPr/>
        <w:t>29</w:t>
      </w:r>
      <w:r>
        <w:rPr>
          <w:spacing w:val="-4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1985.</w:t>
      </w:r>
      <w:r>
        <w:rPr>
          <w:spacing w:val="40"/>
        </w:rPr>
        <w:t> </w:t>
      </w:r>
      <w:r>
        <w:rPr/>
        <w:t>Abstract</w:t>
      </w:r>
      <w:r>
        <w:rPr>
          <w:spacing w:val="-6"/>
        </w:rPr>
        <w:t> </w:t>
      </w:r>
      <w:r>
        <w:rPr/>
        <w:t>published in </w:t>
      </w:r>
      <w:r>
        <w:rPr>
          <w:u w:val="single"/>
        </w:rPr>
        <w:t>American Journal of Archaeology</w:t>
      </w:r>
      <w:r>
        <w:rPr>
          <w:u w:val="none"/>
        </w:rPr>
        <w:t> 90 (1986) 209.</w:t>
      </w:r>
    </w:p>
    <w:p>
      <w:pPr>
        <w:pStyle w:val="BodyText"/>
        <w:spacing w:line="242" w:lineRule="auto"/>
        <w:ind w:right="457"/>
      </w:pPr>
      <w:r>
        <w:rPr/>
        <w:t>"Alkamenes'</w:t>
      </w:r>
      <w:r>
        <w:rPr>
          <w:spacing w:val="-8"/>
        </w:rPr>
        <w:t> </w:t>
      </w:r>
      <w:r>
        <w:rPr/>
        <w:t>Hekate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Archaism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Athens,"</w:t>
      </w:r>
      <w:r>
        <w:rPr>
          <w:spacing w:val="-3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annual</w:t>
      </w:r>
      <w:r>
        <w:rPr>
          <w:spacing w:val="-6"/>
        </w:rPr>
        <w:t> </w:t>
      </w:r>
      <w:r>
        <w:rPr/>
        <w:t>meeting</w:t>
      </w:r>
      <w:r>
        <w:rPr>
          <w:spacing w:val="-4"/>
        </w:rPr>
        <w:t> </w:t>
      </w:r>
      <w:r>
        <w:rPr/>
        <w:t>of the</w:t>
      </w:r>
      <w:r>
        <w:rPr>
          <w:spacing w:val="-6"/>
        </w:rPr>
        <w:t> </w:t>
      </w:r>
      <w:r>
        <w:rPr/>
        <w:t>College Art Association of America, Los Angeles, CA, 16 February 1985.</w:t>
      </w:r>
    </w:p>
    <w:p>
      <w:pPr>
        <w:pStyle w:val="BodyText"/>
      </w:pPr>
      <w:r>
        <w:rPr/>
        <w:t>"The</w:t>
      </w:r>
      <w:r>
        <w:rPr>
          <w:spacing w:val="-5"/>
        </w:rPr>
        <w:t> </w:t>
      </w:r>
      <w:r>
        <w:rPr/>
        <w:t>Archaistic</w:t>
      </w:r>
      <w:r>
        <w:rPr>
          <w:spacing w:val="-5"/>
        </w:rPr>
        <w:t> </w:t>
      </w:r>
      <w:r>
        <w:rPr/>
        <w:t>Athena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Herculaneum,"</w:t>
      </w:r>
      <w:r>
        <w:rPr>
          <w:spacing w:val="-2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annual</w:t>
      </w:r>
      <w:r>
        <w:rPr>
          <w:spacing w:val="-5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Midwest</w:t>
      </w:r>
      <w:r>
        <w:rPr>
          <w:spacing w:val="-5"/>
        </w:rPr>
        <w:t> </w:t>
      </w:r>
      <w:r>
        <w:rPr/>
        <w:t>Art History Society, Madison, WI, 6 April 1984.</w:t>
      </w:r>
    </w:p>
    <w:p>
      <w:pPr>
        <w:pStyle w:val="BodyText"/>
      </w:pPr>
      <w:r>
        <w:rPr/>
        <w:t>"Augustus</w:t>
      </w:r>
      <w:r>
        <w:rPr>
          <w:spacing w:val="-2"/>
        </w:rPr>
        <w:t> </w:t>
      </w:r>
      <w:r>
        <w:rPr>
          <w:u w:val="single"/>
        </w:rPr>
        <w:t>Divi</w:t>
      </w:r>
      <w:r>
        <w:rPr>
          <w:spacing w:val="-6"/>
          <w:u w:val="single"/>
        </w:rPr>
        <w:t> </w:t>
      </w:r>
      <w:r>
        <w:rPr>
          <w:u w:val="single"/>
        </w:rPr>
        <w:t>Filius</w:t>
      </w:r>
      <w:r>
        <w:rPr>
          <w:spacing w:val="-2"/>
          <w:u w:val="none"/>
        </w:rPr>
        <w:t> </w:t>
      </w:r>
      <w:r>
        <w:rPr>
          <w:u w:val="none"/>
        </w:rPr>
        <w:t>and</w:t>
      </w:r>
      <w:r>
        <w:rPr>
          <w:spacing w:val="-4"/>
          <w:u w:val="none"/>
        </w:rPr>
        <w:t> </w:t>
      </w:r>
      <w:r>
        <w:rPr>
          <w:u w:val="single"/>
        </w:rPr>
        <w:t>Pontifex</w:t>
      </w:r>
      <w:r>
        <w:rPr>
          <w:spacing w:val="-4"/>
          <w:u w:val="single"/>
        </w:rPr>
        <w:t> </w:t>
      </w:r>
      <w:r>
        <w:rPr>
          <w:u w:val="single"/>
        </w:rPr>
        <w:t>Maximus</w:t>
      </w:r>
      <w:r>
        <w:rPr>
          <w:u w:val="none"/>
        </w:rPr>
        <w:t>,"</w:t>
      </w:r>
      <w:r>
        <w:rPr>
          <w:spacing w:val="-3"/>
          <w:u w:val="none"/>
        </w:rPr>
        <w:t> </w:t>
      </w:r>
      <w:r>
        <w:rPr>
          <w:u w:val="none"/>
        </w:rPr>
        <w:t>presented</w:t>
      </w:r>
      <w:r>
        <w:rPr>
          <w:spacing w:val="-4"/>
          <w:u w:val="none"/>
        </w:rPr>
        <w:t> </w:t>
      </w:r>
      <w:r>
        <w:rPr>
          <w:u w:val="none"/>
        </w:rPr>
        <w:t>at</w:t>
      </w:r>
      <w:r>
        <w:rPr>
          <w:spacing w:val="-2"/>
          <w:u w:val="none"/>
        </w:rPr>
        <w:t> </w:t>
      </w:r>
      <w:r>
        <w:rPr>
          <w:u w:val="none"/>
        </w:rPr>
        <w:t>the</w:t>
      </w:r>
      <w:r>
        <w:rPr>
          <w:spacing w:val="-6"/>
          <w:u w:val="none"/>
        </w:rPr>
        <w:t> </w:t>
      </w:r>
      <w:r>
        <w:rPr>
          <w:u w:val="none"/>
        </w:rPr>
        <w:t>annual</w:t>
      </w:r>
      <w:r>
        <w:rPr>
          <w:spacing w:val="-6"/>
          <w:u w:val="none"/>
        </w:rPr>
        <w:t> </w:t>
      </w:r>
      <w:r>
        <w:rPr>
          <w:u w:val="none"/>
        </w:rPr>
        <w:t>meeting</w:t>
      </w:r>
      <w:r>
        <w:rPr>
          <w:spacing w:val="-4"/>
          <w:u w:val="none"/>
        </w:rPr>
        <w:t> </w:t>
      </w:r>
      <w:r>
        <w:rPr>
          <w:u w:val="none"/>
        </w:rPr>
        <w:t>of</w:t>
      </w:r>
      <w:r>
        <w:rPr>
          <w:spacing w:val="-1"/>
          <w:u w:val="none"/>
        </w:rPr>
        <w:t> </w:t>
      </w:r>
      <w:r>
        <w:rPr>
          <w:u w:val="none"/>
        </w:rPr>
        <w:t>the Archaeological Institute of America, Cincinnati, OH, 30 December 1983.</w:t>
      </w:r>
    </w:p>
    <w:p>
      <w:pPr>
        <w:pStyle w:val="Heading1"/>
        <w:spacing w:before="260"/>
      </w:pPr>
      <w:bookmarkStart w:name="OTHER CONFERENCE PARTICIPATION" w:id="5"/>
      <w:bookmarkEnd w:id="5"/>
      <w:r>
        <w:rPr>
          <w:b w:val="0"/>
        </w:rPr>
      </w:r>
      <w:r>
        <w:rPr/>
        <w:t>OTHER</w:t>
      </w:r>
      <w:r>
        <w:rPr>
          <w:spacing w:val="-1"/>
        </w:rPr>
        <w:t> </w:t>
      </w:r>
      <w:r>
        <w:rPr/>
        <w:t>CONFERENCE</w:t>
      </w:r>
      <w:r>
        <w:rPr>
          <w:spacing w:val="-1"/>
        </w:rPr>
        <w:t> </w:t>
      </w:r>
      <w:r>
        <w:rPr>
          <w:spacing w:val="-2"/>
        </w:rPr>
        <w:t>PARTICIPATION</w:t>
      </w:r>
    </w:p>
    <w:p>
      <w:pPr>
        <w:pStyle w:val="BodyText"/>
        <w:spacing w:before="274"/>
        <w:ind w:left="881" w:right="183" w:hanging="721"/>
      </w:pPr>
      <w:r>
        <w:rPr/>
        <w:t>Chair,</w:t>
      </w:r>
      <w:r>
        <w:rPr>
          <w:spacing w:val="-5"/>
        </w:rPr>
        <w:t> </w:t>
      </w:r>
      <w:r>
        <w:rPr/>
        <w:t>Session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Iconography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Sculpture,</w:t>
      </w:r>
      <w:r>
        <w:rPr>
          <w:spacing w:val="-5"/>
        </w:rPr>
        <w:t> </w:t>
      </w:r>
      <w:r>
        <w:rPr/>
        <w:t>XVI</w:t>
      </w:r>
      <w:r>
        <w:rPr>
          <w:spacing w:val="-5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Congress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Classical Archaeology, Boston, MA, 25 August 2003.</w:t>
      </w:r>
    </w:p>
    <w:p>
      <w:pPr>
        <w:pStyle w:val="BodyText"/>
        <w:spacing w:before="4"/>
        <w:ind w:left="881" w:hanging="721"/>
      </w:pPr>
      <w:r>
        <w:rPr/>
        <w:t>Chair,</w:t>
      </w:r>
      <w:r>
        <w:rPr>
          <w:spacing w:val="40"/>
        </w:rPr>
        <w:t> </w:t>
      </w:r>
      <w:r>
        <w:rPr/>
        <w:t>Open</w:t>
      </w:r>
      <w:r>
        <w:rPr>
          <w:spacing w:val="-3"/>
        </w:rPr>
        <w:t> </w:t>
      </w:r>
      <w:r>
        <w:rPr/>
        <w:t>Session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Ancient</w:t>
      </w:r>
      <w:r>
        <w:rPr>
          <w:spacing w:val="-5"/>
        </w:rPr>
        <w:t> </w:t>
      </w:r>
      <w:r>
        <w:rPr/>
        <w:t>Greek</w:t>
      </w:r>
      <w:r>
        <w:rPr>
          <w:spacing w:val="-3"/>
        </w:rPr>
        <w:t> </w:t>
      </w:r>
      <w:r>
        <w:rPr/>
        <w:t>Art,</w:t>
      </w:r>
      <w:r>
        <w:rPr>
          <w:spacing w:val="-3"/>
        </w:rPr>
        <w:t> </w:t>
      </w:r>
      <w:r>
        <w:rPr/>
        <w:t>Annual</w:t>
      </w:r>
      <w:r>
        <w:rPr>
          <w:spacing w:val="-5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College</w:t>
      </w:r>
      <w:r>
        <w:rPr>
          <w:spacing w:val="-5"/>
        </w:rPr>
        <w:t> </w:t>
      </w:r>
      <w:r>
        <w:rPr/>
        <w:t>Art</w:t>
      </w:r>
      <w:r>
        <w:rPr>
          <w:spacing w:val="-5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of America, New York, NY, 21 February 2003.</w:t>
      </w:r>
    </w:p>
    <w:p>
      <w:pPr>
        <w:spacing w:after="0"/>
        <w:sectPr>
          <w:pgSz w:w="12240" w:h="15840"/>
          <w:pgMar w:header="1452" w:footer="0" w:top="1700" w:bottom="280" w:left="1280" w:right="1300"/>
        </w:sectPr>
      </w:pPr>
    </w:p>
    <w:p>
      <w:pPr>
        <w:pStyle w:val="BodyText"/>
        <w:spacing w:before="238"/>
        <w:ind w:left="0"/>
      </w:pPr>
    </w:p>
    <w:p>
      <w:pPr>
        <w:pStyle w:val="BodyText"/>
        <w:tabs>
          <w:tab w:pos="1600" w:val="left" w:leader="none"/>
        </w:tabs>
        <w:ind w:left="881" w:right="409" w:hanging="721"/>
      </w:pPr>
      <w:r>
        <w:rPr/>
        <w:t>Co-Organizer and Co-Chair, “Same as it Never Was; Issues in the Historiography of Ancient </w:t>
      </w:r>
      <w:r>
        <w:rPr>
          <w:spacing w:val="-2"/>
        </w:rPr>
        <w:t>Art,”</w:t>
      </w:r>
      <w:r>
        <w:rPr/>
        <w:tab/>
        <w:t>Annual</w:t>
      </w:r>
      <w:r>
        <w:rPr>
          <w:spacing w:val="-6"/>
        </w:rPr>
        <w:t> </w:t>
      </w:r>
      <w:r>
        <w:rPr/>
        <w:t>Meeting</w:t>
      </w:r>
      <w:r>
        <w:rPr>
          <w:spacing w:val="-4"/>
        </w:rPr>
        <w:t> </w:t>
      </w:r>
      <w:r>
        <w:rPr/>
        <w:t>of the</w:t>
      </w:r>
      <w:r>
        <w:rPr>
          <w:spacing w:val="-6"/>
        </w:rPr>
        <w:t> </w:t>
      </w:r>
      <w:r>
        <w:rPr/>
        <w:t>College</w:t>
      </w:r>
      <w:r>
        <w:rPr>
          <w:spacing w:val="-6"/>
        </w:rPr>
        <w:t> </w:t>
      </w:r>
      <w:r>
        <w:rPr/>
        <w:t>Art</w:t>
      </w:r>
      <w:r>
        <w:rPr>
          <w:spacing w:val="-6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America,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York,</w:t>
      </w:r>
      <w:r>
        <w:rPr>
          <w:spacing w:val="-4"/>
        </w:rPr>
        <w:t> </w:t>
      </w:r>
      <w:r>
        <w:rPr/>
        <w:t>NY,</w:t>
      </w:r>
      <w:r>
        <w:rPr>
          <w:spacing w:val="-4"/>
        </w:rPr>
        <w:t> </w:t>
      </w:r>
      <w:r>
        <w:rPr/>
        <w:t>24 February 2000.</w:t>
      </w:r>
    </w:p>
    <w:p>
      <w:pPr>
        <w:pStyle w:val="BodyText"/>
        <w:spacing w:line="242" w:lineRule="auto"/>
        <w:ind w:left="881" w:right="202" w:hanging="721"/>
        <w:jc w:val="both"/>
      </w:pPr>
      <w:r>
        <w:rPr/>
        <w:t>Co-Organizer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Co-Chair,</w:t>
      </w:r>
      <w:r>
        <w:rPr>
          <w:spacing w:val="-2"/>
        </w:rPr>
        <w:t> </w:t>
      </w:r>
      <w:r>
        <w:rPr/>
        <w:t>“Ripeness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All:</w:t>
      </w:r>
      <w:r>
        <w:rPr>
          <w:spacing w:val="-4"/>
        </w:rPr>
        <w:t> </w:t>
      </w:r>
      <w:r>
        <w:rPr/>
        <w:t>Metaphors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Classical</w:t>
      </w:r>
      <w:r>
        <w:rPr>
          <w:spacing w:val="-4"/>
        </w:rPr>
        <w:t> </w:t>
      </w:r>
      <w:r>
        <w:rPr/>
        <w:t>Norm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Ancient</w:t>
      </w:r>
      <w:r>
        <w:rPr>
          <w:spacing w:val="-4"/>
        </w:rPr>
        <w:t> </w:t>
      </w:r>
      <w:r>
        <w:rPr/>
        <w:t>Art,” Annual</w:t>
      </w:r>
      <w:r>
        <w:rPr>
          <w:spacing w:val="-6"/>
        </w:rPr>
        <w:t> </w:t>
      </w:r>
      <w:r>
        <w:rPr/>
        <w:t>Meeting</w:t>
      </w:r>
      <w:r>
        <w:rPr>
          <w:spacing w:val="-4"/>
        </w:rPr>
        <w:t> </w:t>
      </w:r>
      <w:r>
        <w:rPr/>
        <w:t>of the</w:t>
      </w:r>
      <w:r>
        <w:rPr>
          <w:spacing w:val="-6"/>
        </w:rPr>
        <w:t> </w:t>
      </w:r>
      <w:r>
        <w:rPr/>
        <w:t>College</w:t>
      </w:r>
      <w:r>
        <w:rPr>
          <w:spacing w:val="-6"/>
        </w:rPr>
        <w:t> </w:t>
      </w:r>
      <w:r>
        <w:rPr/>
        <w:t>Art</w:t>
      </w:r>
      <w:r>
        <w:rPr>
          <w:spacing w:val="-6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America,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York,</w:t>
      </w:r>
      <w:r>
        <w:rPr>
          <w:spacing w:val="-4"/>
        </w:rPr>
        <w:t> </w:t>
      </w:r>
      <w:r>
        <w:rPr/>
        <w:t>NY,</w:t>
      </w:r>
      <w:r>
        <w:rPr>
          <w:spacing w:val="-4"/>
        </w:rPr>
        <w:t> </w:t>
      </w:r>
      <w:r>
        <w:rPr/>
        <w:t>13</w:t>
      </w:r>
      <w:r>
        <w:rPr>
          <w:spacing w:val="-4"/>
        </w:rPr>
        <w:t> </w:t>
      </w:r>
      <w:r>
        <w:rPr/>
        <w:t>February </w:t>
      </w:r>
      <w:r>
        <w:rPr>
          <w:spacing w:val="-2"/>
        </w:rPr>
        <w:t>1997.</w:t>
      </w:r>
    </w:p>
    <w:p>
      <w:pPr>
        <w:pStyle w:val="BodyText"/>
        <w:ind w:left="881" w:right="637" w:hanging="721"/>
      </w:pPr>
      <w:r>
        <w:rPr/>
        <w:t>Chair,</w:t>
      </w:r>
      <w:r>
        <w:rPr>
          <w:spacing w:val="-5"/>
        </w:rPr>
        <w:t> </w:t>
      </w:r>
      <w:r>
        <w:rPr/>
        <w:t>Session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Roman</w:t>
      </w:r>
      <w:r>
        <w:rPr>
          <w:spacing w:val="-5"/>
        </w:rPr>
        <w:t> </w:t>
      </w:r>
      <w:r>
        <w:rPr/>
        <w:t>Sculpture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Portraiture,</w:t>
      </w:r>
      <w:r>
        <w:rPr>
          <w:spacing w:val="-1"/>
        </w:rPr>
        <w:t> </w:t>
      </w:r>
      <w:r>
        <w:rPr/>
        <w:t>Annual</w:t>
      </w:r>
      <w:r>
        <w:rPr>
          <w:spacing w:val="-7"/>
        </w:rPr>
        <w:t> </w:t>
      </w:r>
      <w:r>
        <w:rPr/>
        <w:t>Meeting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/>
        <w:t>Archaeological Institute of America, Atlanta, GA, December 29, 1994.</w:t>
      </w:r>
    </w:p>
    <w:p>
      <w:pPr>
        <w:pStyle w:val="BodyText"/>
        <w:spacing w:line="242" w:lineRule="auto"/>
        <w:ind w:left="881" w:hanging="721"/>
      </w:pPr>
      <w:r>
        <w:rPr/>
        <w:t>Chair,</w:t>
      </w:r>
      <w:r>
        <w:rPr>
          <w:spacing w:val="-3"/>
        </w:rPr>
        <w:t> </w:t>
      </w:r>
      <w:r>
        <w:rPr/>
        <w:t>Session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Ancient</w:t>
      </w:r>
      <w:r>
        <w:rPr>
          <w:spacing w:val="-5"/>
        </w:rPr>
        <w:t> </w:t>
      </w:r>
      <w:r>
        <w:rPr/>
        <w:t>Art,</w:t>
      </w:r>
      <w:r>
        <w:rPr>
          <w:spacing w:val="-3"/>
        </w:rPr>
        <w:t> </w:t>
      </w:r>
      <w:r>
        <w:rPr/>
        <w:t>Annual</w:t>
      </w:r>
      <w:r>
        <w:rPr>
          <w:spacing w:val="-5"/>
        </w:rPr>
        <w:t> </w:t>
      </w:r>
      <w:r>
        <w:rPr/>
        <w:t>Conference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Midwest</w:t>
      </w:r>
      <w:r>
        <w:rPr>
          <w:spacing w:val="-5"/>
        </w:rPr>
        <w:t> </w:t>
      </w:r>
      <w:r>
        <w:rPr/>
        <w:t>Art</w:t>
      </w:r>
      <w:r>
        <w:rPr>
          <w:spacing w:val="-5"/>
        </w:rPr>
        <w:t> </w:t>
      </w:r>
      <w:r>
        <w:rPr/>
        <w:t>History Society, Columbus, OH, 2 April 1992.</w:t>
      </w:r>
    </w:p>
    <w:p>
      <w:pPr>
        <w:pStyle w:val="BodyText"/>
        <w:ind w:left="881" w:right="637" w:hanging="721"/>
      </w:pPr>
      <w:bookmarkStart w:name="GRANTS" w:id="6"/>
      <w:bookmarkEnd w:id="6"/>
      <w:r>
        <w:rPr/>
      </w:r>
      <w:r>
        <w:rPr/>
        <w:t>Chair,</w:t>
      </w:r>
      <w:r>
        <w:rPr>
          <w:spacing w:val="-4"/>
        </w:rPr>
        <w:t> </w:t>
      </w:r>
      <w:r>
        <w:rPr/>
        <w:t>Session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Excavations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Italy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West,</w:t>
      </w:r>
      <w:r>
        <w:rPr>
          <w:spacing w:val="-1"/>
        </w:rPr>
        <w:t> </w:t>
      </w:r>
      <w:r>
        <w:rPr/>
        <w:t>Annual</w:t>
      </w:r>
      <w:r>
        <w:rPr>
          <w:spacing w:val="-6"/>
        </w:rPr>
        <w:t> </w:t>
      </w:r>
      <w:r>
        <w:rPr/>
        <w:t>Meeting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Archaeological Institute of America, San Francisco, CA, 29 December 1990.</w:t>
      </w:r>
    </w:p>
    <w:p>
      <w:pPr>
        <w:pStyle w:val="BodyText"/>
        <w:ind w:left="881" w:hanging="721"/>
      </w:pPr>
      <w:r>
        <w:rPr/>
        <w:t>Chair,</w:t>
      </w:r>
      <w:r>
        <w:rPr>
          <w:spacing w:val="-3"/>
        </w:rPr>
        <w:t> </w:t>
      </w:r>
      <w:r>
        <w:rPr/>
        <w:t>Panel</w:t>
      </w:r>
      <w:r>
        <w:rPr>
          <w:spacing w:val="-5"/>
        </w:rPr>
        <w:t> </w:t>
      </w:r>
      <w:r>
        <w:rPr/>
        <w:t>on:</w:t>
      </w:r>
      <w:r>
        <w:rPr>
          <w:spacing w:val="-5"/>
        </w:rPr>
        <w:t> </w:t>
      </w:r>
      <w:r>
        <w:rPr/>
        <w:t>"Imitation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Allusion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Roman</w:t>
      </w:r>
      <w:r>
        <w:rPr>
          <w:spacing w:val="-3"/>
        </w:rPr>
        <w:t> </w:t>
      </w:r>
      <w:r>
        <w:rPr/>
        <w:t>Life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Culture,"</w:t>
      </w:r>
      <w:r>
        <w:rPr>
          <w:spacing w:val="-2"/>
        </w:rPr>
        <w:t> </w:t>
      </w:r>
      <w:r>
        <w:rPr/>
        <w:t>Annual</w:t>
      </w:r>
      <w:r>
        <w:rPr>
          <w:spacing w:val="-5"/>
        </w:rPr>
        <w:t> </w:t>
      </w:r>
      <w:r>
        <w:rPr/>
        <w:t>Meeting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American Philological Association, San Francisco, CA, 28 December 1990.</w:t>
      </w:r>
    </w:p>
    <w:p>
      <w:pPr>
        <w:pStyle w:val="BodyText"/>
        <w:ind w:left="881" w:right="637" w:hanging="721"/>
      </w:pPr>
      <w:r>
        <w:rPr/>
        <w:t>Discussant,</w:t>
      </w:r>
      <w:r>
        <w:rPr>
          <w:spacing w:val="-5"/>
        </w:rPr>
        <w:t> </w:t>
      </w:r>
      <w:r>
        <w:rPr/>
        <w:t>Session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Roman</w:t>
      </w:r>
      <w:r>
        <w:rPr>
          <w:spacing w:val="-5"/>
        </w:rPr>
        <w:t> </w:t>
      </w:r>
      <w:r>
        <w:rPr/>
        <w:t>Sculpture,</w:t>
      </w:r>
      <w:r>
        <w:rPr>
          <w:spacing w:val="-1"/>
        </w:rPr>
        <w:t> </w:t>
      </w:r>
      <w:r>
        <w:rPr/>
        <w:t>annual</w:t>
      </w:r>
      <w:r>
        <w:rPr>
          <w:spacing w:val="-2"/>
        </w:rPr>
        <w:t> </w:t>
      </w:r>
      <w:r>
        <w:rPr/>
        <w:t>meeting</w:t>
      </w:r>
      <w:r>
        <w:rPr>
          <w:spacing w:val="-5"/>
        </w:rPr>
        <w:t> </w:t>
      </w:r>
      <w:r>
        <w:rPr/>
        <w:t>of the</w:t>
      </w:r>
      <w:r>
        <w:rPr>
          <w:spacing w:val="-7"/>
        </w:rPr>
        <w:t> </w:t>
      </w:r>
      <w:r>
        <w:rPr/>
        <w:t>Archaeological</w:t>
      </w:r>
      <w:r>
        <w:rPr>
          <w:spacing w:val="-7"/>
        </w:rPr>
        <w:t> </w:t>
      </w:r>
      <w:r>
        <w:rPr/>
        <w:t>Institute</w:t>
      </w:r>
      <w:r>
        <w:rPr>
          <w:spacing w:val="-7"/>
        </w:rPr>
        <w:t> </w:t>
      </w:r>
      <w:r>
        <w:rPr/>
        <w:t>of America and First Archaeological Congress, Baltimore, MD, 8 January 1989.\</w:t>
      </w:r>
    </w:p>
    <w:p>
      <w:pPr>
        <w:pStyle w:val="BodyText"/>
        <w:ind w:left="881" w:right="637" w:hanging="721"/>
      </w:pPr>
      <w:r>
        <w:rPr/>
        <w:t>Discussant,</w:t>
      </w:r>
      <w:r>
        <w:rPr>
          <w:spacing w:val="-5"/>
        </w:rPr>
        <w:t> </w:t>
      </w:r>
      <w:r>
        <w:rPr/>
        <w:t>Session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Greek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Roman</w:t>
      </w:r>
      <w:r>
        <w:rPr>
          <w:spacing w:val="-5"/>
        </w:rPr>
        <w:t> </w:t>
      </w:r>
      <w:r>
        <w:rPr/>
        <w:t>Sculpture,</w:t>
      </w:r>
      <w:r>
        <w:rPr>
          <w:spacing w:val="-1"/>
        </w:rPr>
        <w:t> </w:t>
      </w:r>
      <w:r>
        <w:rPr/>
        <w:t>annual</w:t>
      </w:r>
      <w:r>
        <w:rPr>
          <w:spacing w:val="-7"/>
        </w:rPr>
        <w:t> </w:t>
      </w:r>
      <w:r>
        <w:rPr/>
        <w:t>meeting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Archaeological Institute of America, San Antonio TX, 29 December 1986.</w:t>
      </w:r>
    </w:p>
    <w:p>
      <w:pPr>
        <w:spacing w:before="260"/>
        <w:ind w:left="16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GRANTS</w:t>
      </w:r>
    </w:p>
    <w:p>
      <w:pPr>
        <w:pStyle w:val="BodyText"/>
        <w:spacing w:before="54"/>
        <w:ind w:left="0"/>
        <w:rPr>
          <w:b/>
          <w:sz w:val="2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"/>
        <w:gridCol w:w="8740"/>
      </w:tblGrid>
      <w:tr>
        <w:trPr>
          <w:trHeight w:val="270" w:hRule="atLeast"/>
        </w:trPr>
        <w:tc>
          <w:tcPr>
            <w:tcW w:w="650" w:type="dxa"/>
          </w:tcPr>
          <w:p>
            <w:pPr>
              <w:pStyle w:val="TableParagraph"/>
              <w:spacing w:line="250" w:lineRule="exact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8740" w:type="dxa"/>
          </w:tcPr>
          <w:p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Humanities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Small Grant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Greece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Cyprus</w:t>
            </w: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874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Greece.</w:t>
            </w:r>
          </w:p>
        </w:tc>
      </w:tr>
      <w:tr>
        <w:trPr>
          <w:trHeight w:val="277" w:hRule="atLeast"/>
        </w:trPr>
        <w:tc>
          <w:tcPr>
            <w:tcW w:w="650" w:type="dxa"/>
          </w:tcPr>
          <w:p>
            <w:pPr>
              <w:pStyle w:val="TableParagraph"/>
              <w:spacing w:line="258" w:lineRule="exact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8740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Greece.</w:t>
            </w:r>
          </w:p>
        </w:tc>
      </w:tr>
      <w:tr>
        <w:trPr>
          <w:trHeight w:val="277" w:hRule="atLeast"/>
        </w:trPr>
        <w:tc>
          <w:tcPr>
            <w:tcW w:w="650" w:type="dxa"/>
          </w:tcPr>
          <w:p>
            <w:pPr>
              <w:pStyle w:val="TableParagraph"/>
              <w:spacing w:line="258" w:lineRule="exact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8740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Greece.</w:t>
            </w: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  <w:tc>
          <w:tcPr>
            <w:tcW w:w="874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Arts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Humanities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Greece.</w:t>
            </w: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2011</w:t>
            </w:r>
          </w:p>
        </w:tc>
        <w:tc>
          <w:tcPr>
            <w:tcW w:w="874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Sciences,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Enhancement</w:t>
            </w: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Grant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Greece.</w:t>
            </w:r>
          </w:p>
        </w:tc>
      </w:tr>
      <w:tr>
        <w:trPr>
          <w:trHeight w:val="277" w:hRule="atLeast"/>
        </w:trPr>
        <w:tc>
          <w:tcPr>
            <w:tcW w:w="650" w:type="dxa"/>
          </w:tcPr>
          <w:p>
            <w:pPr>
              <w:pStyle w:val="TableParagraph"/>
              <w:spacing w:line="258" w:lineRule="exact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2006</w:t>
            </w:r>
          </w:p>
        </w:tc>
        <w:tc>
          <w:tcPr>
            <w:tcW w:w="8740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Arts Level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</w:tc>
      </w:tr>
      <w:tr>
        <w:trPr>
          <w:trHeight w:val="277" w:hRule="atLeast"/>
        </w:trPr>
        <w:tc>
          <w:tcPr>
            <w:tcW w:w="6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0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Italy.</w:t>
            </w: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2005</w:t>
            </w:r>
          </w:p>
        </w:tc>
        <w:tc>
          <w:tcPr>
            <w:tcW w:w="8740" w:type="dxa"/>
          </w:tcPr>
          <w:p>
            <w:pPr>
              <w:pStyle w:val="TableParagraph"/>
              <w:tabs>
                <w:tab w:pos="7323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Colleges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Arts </w:t>
            </w:r>
            <w:r>
              <w:rPr>
                <w:spacing w:val="-5"/>
                <w:sz w:val="24"/>
              </w:rPr>
              <w:t>and</w:t>
            </w:r>
            <w:r>
              <w:rPr>
                <w:sz w:val="24"/>
              </w:rPr>
              <w:tab/>
              <w:t>Sciences.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Arts</w:t>
            </w: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Humanities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Innovation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Focus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Program 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Mediterranean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Religions.</w:t>
            </w: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2005</w:t>
            </w:r>
          </w:p>
        </w:tc>
        <w:tc>
          <w:tcPr>
            <w:tcW w:w="8740" w:type="dxa"/>
          </w:tcPr>
          <w:p>
            <w:pPr>
              <w:pStyle w:val="TableParagraph"/>
              <w:tabs>
                <w:tab w:pos="7323" w:val="left" w:leader="none"/>
              </w:tabs>
              <w:ind w:left="1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Colleges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Arts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  <w:r>
              <w:rPr>
                <w:sz w:val="24"/>
              </w:rPr>
              <w:tab/>
              <w:t>Sciences.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Arts</w:t>
            </w:r>
          </w:p>
        </w:tc>
      </w:tr>
      <w:tr>
        <w:trPr>
          <w:trHeight w:val="277" w:hRule="atLeast"/>
        </w:trPr>
        <w:tc>
          <w:tcPr>
            <w:tcW w:w="6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0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Humanities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Innovation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Museum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Classical</w:t>
            </w:r>
            <w:r>
              <w:rPr>
                <w:spacing w:val="60"/>
                <w:sz w:val="24"/>
              </w:rPr>
              <w:t> </w:t>
            </w:r>
            <w:r>
              <w:rPr>
                <w:spacing w:val="-2"/>
                <w:sz w:val="24"/>
              </w:rPr>
              <w:t>Archaeology.</w:t>
            </w:r>
          </w:p>
        </w:tc>
      </w:tr>
      <w:tr>
        <w:trPr>
          <w:trHeight w:val="277" w:hRule="atLeast"/>
        </w:trPr>
        <w:tc>
          <w:tcPr>
            <w:tcW w:w="650" w:type="dxa"/>
          </w:tcPr>
          <w:p>
            <w:pPr>
              <w:pStyle w:val="TableParagraph"/>
              <w:spacing w:line="258" w:lineRule="exact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2003</w:t>
            </w:r>
          </w:p>
        </w:tc>
        <w:tc>
          <w:tcPr>
            <w:tcW w:w="8740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Arts Level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Italy.</w:t>
            </w: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2000</w:t>
            </w:r>
          </w:p>
        </w:tc>
        <w:tc>
          <w:tcPr>
            <w:tcW w:w="874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University.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England.</w:t>
            </w: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1996</w:t>
            </w:r>
          </w:p>
        </w:tc>
        <w:tc>
          <w:tcPr>
            <w:tcW w:w="874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University.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Instructional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Technology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CD-</w:t>
            </w:r>
          </w:p>
        </w:tc>
      </w:tr>
      <w:tr>
        <w:trPr>
          <w:trHeight w:val="277" w:hRule="atLeast"/>
        </w:trPr>
        <w:tc>
          <w:tcPr>
            <w:tcW w:w="6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0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ROM’s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classroom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instruction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Ancient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Greek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Roman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Art.</w:t>
            </w:r>
          </w:p>
        </w:tc>
      </w:tr>
      <w:tr>
        <w:trPr>
          <w:trHeight w:val="277" w:hRule="atLeast"/>
        </w:trPr>
        <w:tc>
          <w:tcPr>
            <w:tcW w:w="650" w:type="dxa"/>
          </w:tcPr>
          <w:p>
            <w:pPr>
              <w:pStyle w:val="TableParagraph"/>
              <w:spacing w:line="258" w:lineRule="exact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1996</w:t>
            </w:r>
          </w:p>
        </w:tc>
        <w:tc>
          <w:tcPr>
            <w:tcW w:w="8740" w:type="dxa"/>
          </w:tcPr>
          <w:p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University.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Greece.</w:t>
            </w: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1996</w:t>
            </w:r>
          </w:p>
        </w:tc>
        <w:tc>
          <w:tcPr>
            <w:tcW w:w="874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University.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Arts Grant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Greece.</w:t>
            </w:r>
          </w:p>
        </w:tc>
      </w:tr>
      <w:tr>
        <w:trPr>
          <w:trHeight w:val="275" w:hRule="atLeast"/>
        </w:trPr>
        <w:tc>
          <w:tcPr>
            <w:tcW w:w="650" w:type="dxa"/>
          </w:tcPr>
          <w:p>
            <w:pPr>
              <w:pStyle w:val="TableParagraph"/>
              <w:ind w:right="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1995</w:t>
            </w:r>
          </w:p>
        </w:tc>
        <w:tc>
          <w:tcPr>
            <w:tcW w:w="8740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University.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translation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Russian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</w:tc>
      </w:tr>
      <w:tr>
        <w:trPr>
          <w:trHeight w:val="270" w:hRule="atLeast"/>
        </w:trPr>
        <w:tc>
          <w:tcPr>
            <w:tcW w:w="65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40" w:type="dxa"/>
          </w:tcPr>
          <w:p>
            <w:pPr>
              <w:pStyle w:val="TableParagraph"/>
              <w:spacing w:line="250" w:lineRule="exact"/>
              <w:ind w:left="120"/>
              <w:rPr>
                <w:sz w:val="24"/>
              </w:rPr>
            </w:pPr>
            <w:r>
              <w:rPr>
                <w:sz w:val="24"/>
              </w:rPr>
              <w:t>paper,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“Fabulous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Fraudulent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Thaumaturgy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Classical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Antiquity.”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2240" w:h="15840"/>
          <w:pgMar w:header="1452" w:footer="0" w:top="1700" w:bottom="280" w:left="1280" w:right="130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4"/>
        <w:ind w:left="0"/>
        <w:rPr>
          <w:b/>
          <w:sz w:val="2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"/>
        <w:gridCol w:w="8792"/>
      </w:tblGrid>
      <w:tr>
        <w:trPr>
          <w:trHeight w:val="270" w:hRule="atLeast"/>
        </w:trPr>
        <w:tc>
          <w:tcPr>
            <w:tcW w:w="651" w:type="dxa"/>
          </w:tcPr>
          <w:p>
            <w:pPr>
              <w:pStyle w:val="TableParagraph"/>
              <w:spacing w:line="250" w:lineRule="exact"/>
              <w:ind w:right="7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1994</w:t>
            </w:r>
          </w:p>
        </w:tc>
        <w:tc>
          <w:tcPr>
            <w:tcW w:w="8792" w:type="dxa"/>
          </w:tcPr>
          <w:p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University.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travel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to</w:t>
            </w:r>
          </w:p>
        </w:tc>
      </w:tr>
      <w:tr>
        <w:trPr>
          <w:trHeight w:val="275" w:hRule="atLeast"/>
        </w:trPr>
        <w:tc>
          <w:tcPr>
            <w:tcW w:w="65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92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Russia.</w:t>
            </w:r>
          </w:p>
        </w:tc>
      </w:tr>
      <w:tr>
        <w:trPr>
          <w:trHeight w:val="275" w:hRule="atLeast"/>
        </w:trPr>
        <w:tc>
          <w:tcPr>
            <w:tcW w:w="651" w:type="dxa"/>
          </w:tcPr>
          <w:p>
            <w:pPr>
              <w:pStyle w:val="TableParagraph"/>
              <w:ind w:right="7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1992</w:t>
            </w:r>
          </w:p>
        </w:tc>
        <w:tc>
          <w:tcPr>
            <w:tcW w:w="8792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University.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Arts Direct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University</w:t>
            </w:r>
          </w:p>
        </w:tc>
      </w:tr>
      <w:tr>
        <w:trPr>
          <w:trHeight w:val="277" w:hRule="atLeast"/>
        </w:trPr>
        <w:tc>
          <w:tcPr>
            <w:tcW w:w="65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92" w:type="dxa"/>
          </w:tcPr>
          <w:p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Grant.</w:t>
            </w:r>
          </w:p>
        </w:tc>
      </w:tr>
      <w:tr>
        <w:trPr>
          <w:trHeight w:val="277" w:hRule="atLeast"/>
        </w:trPr>
        <w:tc>
          <w:tcPr>
            <w:tcW w:w="651" w:type="dxa"/>
          </w:tcPr>
          <w:p>
            <w:pPr>
              <w:pStyle w:val="TableParagraph"/>
              <w:spacing w:line="258" w:lineRule="exact"/>
              <w:ind w:right="7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1990</w:t>
            </w:r>
          </w:p>
        </w:tc>
        <w:tc>
          <w:tcPr>
            <w:tcW w:w="8792" w:type="dxa"/>
          </w:tcPr>
          <w:p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University,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Graduate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Interdisciplinary</w:t>
            </w:r>
          </w:p>
        </w:tc>
      </w:tr>
      <w:tr>
        <w:trPr>
          <w:trHeight w:val="275" w:hRule="atLeast"/>
        </w:trPr>
        <w:tc>
          <w:tcPr>
            <w:tcW w:w="65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92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Grant.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Co-Principal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Investigator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Gregory,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> </w:t>
            </w:r>
            <w:r>
              <w:rPr>
                <w:spacing w:val="-2"/>
                <w:sz w:val="24"/>
              </w:rPr>
              <w:t>Douglas</w:t>
            </w:r>
          </w:p>
        </w:tc>
      </w:tr>
      <w:tr>
        <w:trPr>
          <w:trHeight w:val="275" w:hRule="atLeast"/>
        </w:trPr>
        <w:tc>
          <w:tcPr>
            <w:tcW w:w="65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92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Way,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Landscape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Architecture.</w:t>
            </w:r>
          </w:p>
        </w:tc>
      </w:tr>
      <w:tr>
        <w:trPr>
          <w:trHeight w:val="275" w:hRule="atLeast"/>
        </w:trPr>
        <w:tc>
          <w:tcPr>
            <w:tcW w:w="651" w:type="dxa"/>
          </w:tcPr>
          <w:p>
            <w:pPr>
              <w:pStyle w:val="TableParagraph"/>
              <w:ind w:right="70"/>
              <w:jc w:val="center"/>
              <w:rPr>
                <w:sz w:val="24"/>
              </w:rPr>
            </w:pPr>
            <w:bookmarkStart w:name="FELLOWSHIPS AND AWARDS" w:id="7"/>
            <w:bookmarkEnd w:id="7"/>
            <w:r>
              <w:rPr/>
            </w:r>
            <w:r>
              <w:rPr>
                <w:spacing w:val="-4"/>
                <w:sz w:val="24"/>
              </w:rPr>
              <w:t>1989</w:t>
            </w:r>
          </w:p>
        </w:tc>
        <w:tc>
          <w:tcPr>
            <w:tcW w:w="8792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Philosophical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Society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Research </w:t>
            </w:r>
            <w:r>
              <w:rPr>
                <w:spacing w:val="-2"/>
                <w:sz w:val="24"/>
              </w:rPr>
              <w:t>Grant.</w:t>
            </w:r>
          </w:p>
        </w:tc>
      </w:tr>
      <w:tr>
        <w:trPr>
          <w:trHeight w:val="277" w:hRule="atLeast"/>
        </w:trPr>
        <w:tc>
          <w:tcPr>
            <w:tcW w:w="651" w:type="dxa"/>
          </w:tcPr>
          <w:p>
            <w:pPr>
              <w:pStyle w:val="TableParagraph"/>
              <w:spacing w:line="258" w:lineRule="exact"/>
              <w:ind w:right="7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1989</w:t>
            </w:r>
          </w:p>
        </w:tc>
        <w:tc>
          <w:tcPr>
            <w:tcW w:w="8792" w:type="dxa"/>
          </w:tcPr>
          <w:p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University.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Graduate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Studies.</w:t>
            </w:r>
            <w:r>
              <w:rPr>
                <w:spacing w:val="28"/>
                <w:sz w:val="24"/>
              </w:rPr>
              <w:t>  </w:t>
            </w:r>
            <w:r>
              <w:rPr>
                <w:sz w:val="24"/>
              </w:rPr>
              <w:t>Grant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for</w:t>
            </w:r>
          </w:p>
        </w:tc>
      </w:tr>
      <w:tr>
        <w:trPr>
          <w:trHeight w:val="277" w:hRule="atLeast"/>
        </w:trPr>
        <w:tc>
          <w:tcPr>
            <w:tcW w:w="65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92" w:type="dxa"/>
          </w:tcPr>
          <w:p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computer equipment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architectural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reconstruction.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(Co-Applicant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Prof.</w:t>
            </w:r>
          </w:p>
        </w:tc>
      </w:tr>
      <w:tr>
        <w:trPr>
          <w:trHeight w:val="275" w:hRule="atLeast"/>
        </w:trPr>
        <w:tc>
          <w:tcPr>
            <w:tcW w:w="65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92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Timothy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Gregory).</w:t>
            </w:r>
          </w:p>
        </w:tc>
      </w:tr>
      <w:tr>
        <w:trPr>
          <w:trHeight w:val="275" w:hRule="atLeast"/>
        </w:trPr>
        <w:tc>
          <w:tcPr>
            <w:tcW w:w="651" w:type="dxa"/>
          </w:tcPr>
          <w:p>
            <w:pPr>
              <w:pStyle w:val="TableParagraph"/>
              <w:ind w:right="7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1989</w:t>
            </w:r>
          </w:p>
        </w:tc>
        <w:tc>
          <w:tcPr>
            <w:tcW w:w="8792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University.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Isthmia,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2"/>
                <w:sz w:val="24"/>
              </w:rPr>
              <w:t>Greece.</w:t>
            </w:r>
          </w:p>
        </w:tc>
      </w:tr>
      <w:tr>
        <w:trPr>
          <w:trHeight w:val="275" w:hRule="atLeast"/>
        </w:trPr>
        <w:tc>
          <w:tcPr>
            <w:tcW w:w="651" w:type="dxa"/>
          </w:tcPr>
          <w:p>
            <w:pPr>
              <w:pStyle w:val="TableParagraph"/>
              <w:ind w:right="7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1988</w:t>
            </w:r>
          </w:p>
        </w:tc>
        <w:tc>
          <w:tcPr>
            <w:tcW w:w="8792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Arts Direct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Grant</w:t>
            </w:r>
          </w:p>
        </w:tc>
      </w:tr>
      <w:tr>
        <w:trPr>
          <w:trHeight w:val="277" w:hRule="atLeast"/>
        </w:trPr>
        <w:tc>
          <w:tcPr>
            <w:tcW w:w="65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92" w:type="dxa"/>
          </w:tcPr>
          <w:p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publication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subsidy.</w:t>
            </w:r>
          </w:p>
        </w:tc>
      </w:tr>
      <w:tr>
        <w:trPr>
          <w:trHeight w:val="277" w:hRule="atLeast"/>
        </w:trPr>
        <w:tc>
          <w:tcPr>
            <w:tcW w:w="651" w:type="dxa"/>
          </w:tcPr>
          <w:p>
            <w:pPr>
              <w:pStyle w:val="TableParagraph"/>
              <w:spacing w:line="258" w:lineRule="exact"/>
              <w:ind w:right="7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1987</w:t>
            </w:r>
          </w:p>
        </w:tc>
        <w:tc>
          <w:tcPr>
            <w:tcW w:w="8792" w:type="dxa"/>
          </w:tcPr>
          <w:p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University.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Arts Direct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Small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Grant</w:t>
            </w:r>
          </w:p>
        </w:tc>
      </w:tr>
      <w:tr>
        <w:trPr>
          <w:trHeight w:val="275" w:hRule="atLeast"/>
        </w:trPr>
        <w:tc>
          <w:tcPr>
            <w:tcW w:w="65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92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Greece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Italy.</w:t>
            </w:r>
          </w:p>
        </w:tc>
      </w:tr>
      <w:tr>
        <w:trPr>
          <w:trHeight w:val="275" w:hRule="atLeast"/>
        </w:trPr>
        <w:tc>
          <w:tcPr>
            <w:tcW w:w="651" w:type="dxa"/>
          </w:tcPr>
          <w:p>
            <w:pPr>
              <w:pStyle w:val="TableParagraph"/>
              <w:ind w:left="2" w:right="7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1985</w:t>
            </w:r>
          </w:p>
        </w:tc>
        <w:tc>
          <w:tcPr>
            <w:tcW w:w="8792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University.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Small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Greek-English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bilingual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computer</w:t>
            </w:r>
          </w:p>
        </w:tc>
      </w:tr>
      <w:tr>
        <w:trPr>
          <w:trHeight w:val="275" w:hRule="atLeast"/>
        </w:trPr>
        <w:tc>
          <w:tcPr>
            <w:tcW w:w="65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92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software.</w:t>
            </w:r>
          </w:p>
        </w:tc>
      </w:tr>
      <w:tr>
        <w:trPr>
          <w:trHeight w:val="275" w:hRule="atLeast"/>
        </w:trPr>
        <w:tc>
          <w:tcPr>
            <w:tcW w:w="651" w:type="dxa"/>
          </w:tcPr>
          <w:p>
            <w:pPr>
              <w:pStyle w:val="TableParagraph"/>
              <w:ind w:right="7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1984</w:t>
            </w:r>
          </w:p>
        </w:tc>
        <w:tc>
          <w:tcPr>
            <w:tcW w:w="8792" w:type="dxa"/>
          </w:tcPr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University.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Direct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Greece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</w:tc>
      </w:tr>
      <w:tr>
        <w:trPr>
          <w:trHeight w:val="270" w:hRule="atLeast"/>
        </w:trPr>
        <w:tc>
          <w:tcPr>
            <w:tcW w:w="65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792" w:type="dxa"/>
          </w:tcPr>
          <w:p>
            <w:pPr>
              <w:pStyle w:val="TableParagraph"/>
              <w:spacing w:line="250" w:lineRule="exact"/>
              <w:ind w:left="119"/>
              <w:rPr>
                <w:sz w:val="24"/>
              </w:rPr>
            </w:pPr>
            <w:bookmarkStart w:name="ARCHAEOLOGICAL FIELD EXPERIENCE" w:id="8"/>
            <w:bookmarkEnd w:id="8"/>
            <w:r>
              <w:rPr/>
            </w:r>
            <w:r>
              <w:rPr>
                <w:spacing w:val="-2"/>
                <w:sz w:val="24"/>
              </w:rPr>
              <w:t>Turkey.</w:t>
            </w:r>
          </w:p>
        </w:tc>
      </w:tr>
    </w:tbl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pStyle w:val="BodyText"/>
        <w:spacing w:before="6"/>
        <w:ind w:left="0"/>
        <w:rPr>
          <w:b/>
        </w:rPr>
      </w:pPr>
    </w:p>
    <w:p>
      <w:pPr>
        <w:spacing w:before="1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FELLOWSHIPS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AWARDS</w:t>
      </w:r>
    </w:p>
    <w:p>
      <w:pPr>
        <w:pStyle w:val="BodyText"/>
        <w:spacing w:before="59"/>
        <w:ind w:left="0"/>
        <w:rPr>
          <w:b/>
          <w:sz w:val="2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7238"/>
      </w:tblGrid>
      <w:tr>
        <w:trPr>
          <w:trHeight w:val="270" w:hRule="atLeast"/>
        </w:trPr>
        <w:tc>
          <w:tcPr>
            <w:tcW w:w="1651" w:type="dxa"/>
          </w:tcPr>
          <w:p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1992</w:t>
            </w:r>
          </w:p>
        </w:tc>
        <w:tc>
          <w:tcPr>
            <w:tcW w:w="7238" w:type="dxa"/>
          </w:tcPr>
          <w:p>
            <w:pPr>
              <w:pStyle w:val="TableParagraph"/>
              <w:spacing w:line="250" w:lineRule="exact"/>
              <w:ind w:left="560"/>
              <w:rPr>
                <w:sz w:val="24"/>
              </w:rPr>
            </w:pPr>
            <w:r>
              <w:rPr>
                <w:sz w:val="24"/>
              </w:rPr>
              <w:t>Ohio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University,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Colleges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Sciences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Honors </w:t>
            </w:r>
            <w:r>
              <w:rPr>
                <w:spacing w:val="-2"/>
                <w:sz w:val="24"/>
              </w:rPr>
              <w:t>Faculty</w:t>
            </w:r>
          </w:p>
        </w:tc>
      </w:tr>
      <w:tr>
        <w:trPr>
          <w:trHeight w:val="275" w:hRule="atLeast"/>
        </w:trPr>
        <w:tc>
          <w:tcPr>
            <w:tcW w:w="165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238" w:type="dxa"/>
          </w:tcPr>
          <w:p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Award</w:t>
            </w:r>
          </w:p>
        </w:tc>
      </w:tr>
      <w:tr>
        <w:trPr>
          <w:trHeight w:val="275" w:hRule="atLeast"/>
        </w:trPr>
        <w:tc>
          <w:tcPr>
            <w:tcW w:w="165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1982</w:t>
            </w:r>
          </w:p>
        </w:tc>
        <w:tc>
          <w:tcPr>
            <w:tcW w:w="7238" w:type="dxa"/>
          </w:tcPr>
          <w:p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Ella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Riegel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Fellowship.</w:t>
            </w:r>
          </w:p>
        </w:tc>
      </w:tr>
      <w:tr>
        <w:trPr>
          <w:trHeight w:val="275" w:hRule="atLeast"/>
        </w:trPr>
        <w:tc>
          <w:tcPr>
            <w:tcW w:w="165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1981</w:t>
            </w:r>
          </w:p>
        </w:tc>
        <w:tc>
          <w:tcPr>
            <w:tcW w:w="7238" w:type="dxa"/>
          </w:tcPr>
          <w:p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Bryne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Rubell Traveling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Fellowship.</w:t>
            </w:r>
          </w:p>
        </w:tc>
      </w:tr>
      <w:tr>
        <w:trPr>
          <w:trHeight w:val="277" w:hRule="atLeast"/>
        </w:trPr>
        <w:tc>
          <w:tcPr>
            <w:tcW w:w="1651" w:type="dxa"/>
          </w:tcPr>
          <w:p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1979-</w:t>
            </w:r>
            <w:r>
              <w:rPr>
                <w:spacing w:val="-4"/>
                <w:sz w:val="24"/>
              </w:rPr>
              <w:t>1981</w:t>
            </w:r>
          </w:p>
        </w:tc>
        <w:tc>
          <w:tcPr>
            <w:tcW w:w="7238" w:type="dxa"/>
          </w:tcPr>
          <w:p>
            <w:pPr>
              <w:pStyle w:val="TableParagraph"/>
              <w:spacing w:line="258" w:lineRule="exact"/>
              <w:ind w:left="560"/>
              <w:rPr>
                <w:sz w:val="24"/>
              </w:rPr>
            </w:pPr>
            <w:r>
              <w:rPr>
                <w:sz w:val="24"/>
              </w:rPr>
              <w:t>Fulbright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Fellowship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Greece.</w:t>
            </w:r>
          </w:p>
        </w:tc>
      </w:tr>
      <w:tr>
        <w:trPr>
          <w:trHeight w:val="277" w:hRule="atLeast"/>
        </w:trPr>
        <w:tc>
          <w:tcPr>
            <w:tcW w:w="1651" w:type="dxa"/>
          </w:tcPr>
          <w:p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1978</w:t>
            </w:r>
          </w:p>
        </w:tc>
        <w:tc>
          <w:tcPr>
            <w:tcW w:w="7238" w:type="dxa"/>
          </w:tcPr>
          <w:p>
            <w:pPr>
              <w:pStyle w:val="TableParagraph"/>
              <w:spacing w:line="258" w:lineRule="exact"/>
              <w:ind w:left="560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Fellow,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American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Numismatic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Society.</w:t>
            </w:r>
          </w:p>
        </w:tc>
      </w:tr>
      <w:tr>
        <w:trPr>
          <w:trHeight w:val="270" w:hRule="atLeast"/>
        </w:trPr>
        <w:tc>
          <w:tcPr>
            <w:tcW w:w="1651" w:type="dxa"/>
          </w:tcPr>
          <w:p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1975</w:t>
            </w:r>
          </w:p>
        </w:tc>
        <w:tc>
          <w:tcPr>
            <w:tcW w:w="7238" w:type="dxa"/>
          </w:tcPr>
          <w:p>
            <w:pPr>
              <w:pStyle w:val="TableParagraph"/>
              <w:spacing w:line="250" w:lineRule="exact"/>
              <w:ind w:left="560"/>
              <w:rPr>
                <w:sz w:val="24"/>
              </w:rPr>
            </w:pPr>
            <w:r>
              <w:rPr>
                <w:sz w:val="24"/>
              </w:rPr>
              <w:t>Phi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Kappa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(Bowdoin </w:t>
            </w:r>
            <w:r>
              <w:rPr>
                <w:spacing w:val="-2"/>
                <w:sz w:val="24"/>
              </w:rPr>
              <w:t>College)</w:t>
            </w:r>
          </w:p>
        </w:tc>
      </w:tr>
    </w:tbl>
    <w:p>
      <w:pPr>
        <w:pStyle w:val="BodyText"/>
        <w:spacing w:before="275"/>
        <w:ind w:left="0"/>
        <w:rPr>
          <w:b/>
        </w:rPr>
      </w:pPr>
    </w:p>
    <w:p>
      <w:pPr>
        <w:spacing w:before="1"/>
        <w:ind w:left="16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ARCHAEOLOGICAL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FIELD </w:t>
      </w:r>
      <w:r>
        <w:rPr>
          <w:b/>
          <w:spacing w:val="-2"/>
          <w:sz w:val="24"/>
          <w:u w:val="single"/>
        </w:rPr>
        <w:t>EXPERIENCE</w:t>
      </w:r>
    </w:p>
    <w:p>
      <w:pPr>
        <w:pStyle w:val="BodyText"/>
        <w:spacing w:before="59"/>
        <w:ind w:left="0"/>
        <w:rPr>
          <w:b/>
          <w:sz w:val="2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6826"/>
      </w:tblGrid>
      <w:tr>
        <w:trPr>
          <w:trHeight w:val="270" w:hRule="atLeast"/>
        </w:trPr>
        <w:tc>
          <w:tcPr>
            <w:tcW w:w="1681" w:type="dxa"/>
          </w:tcPr>
          <w:p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1987- </w:t>
            </w:r>
            <w:r>
              <w:rPr>
                <w:spacing w:val="-4"/>
                <w:sz w:val="24"/>
              </w:rPr>
              <w:t>1992</w:t>
            </w:r>
          </w:p>
        </w:tc>
        <w:tc>
          <w:tcPr>
            <w:tcW w:w="6826" w:type="dxa"/>
          </w:tcPr>
          <w:p>
            <w:pPr>
              <w:pStyle w:val="TableParagraph"/>
              <w:spacing w:line="250" w:lineRule="exact"/>
              <w:ind w:left="530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Director,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Ohio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Excavations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Isthmia,</w:t>
            </w:r>
          </w:p>
        </w:tc>
      </w:tr>
      <w:tr>
        <w:trPr>
          <w:trHeight w:val="275" w:hRule="atLeast"/>
        </w:trPr>
        <w:tc>
          <w:tcPr>
            <w:tcW w:w="168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26" w:type="dxa"/>
          </w:tcPr>
          <w:p>
            <w:pPr>
              <w:pStyle w:val="TableParagraph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Greece.</w:t>
            </w:r>
          </w:p>
        </w:tc>
      </w:tr>
      <w:tr>
        <w:trPr>
          <w:trHeight w:val="275" w:hRule="atLeast"/>
        </w:trPr>
        <w:tc>
          <w:tcPr>
            <w:tcW w:w="168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1980</w:t>
            </w:r>
          </w:p>
        </w:tc>
        <w:tc>
          <w:tcPr>
            <w:tcW w:w="6826" w:type="dxa"/>
          </w:tcPr>
          <w:p>
            <w:pPr>
              <w:pStyle w:val="TableParagraph"/>
              <w:ind w:left="530"/>
              <w:rPr>
                <w:sz w:val="24"/>
              </w:rPr>
            </w:pPr>
            <w:r>
              <w:rPr>
                <w:sz w:val="24"/>
              </w:rPr>
              <w:t>Excavations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Agora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Ancient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Athens,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Greece.</w:t>
            </w:r>
          </w:p>
        </w:tc>
      </w:tr>
      <w:tr>
        <w:trPr>
          <w:trHeight w:val="277" w:hRule="atLeast"/>
        </w:trPr>
        <w:tc>
          <w:tcPr>
            <w:tcW w:w="1681" w:type="dxa"/>
          </w:tcPr>
          <w:p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1980</w:t>
            </w:r>
          </w:p>
        </w:tc>
        <w:tc>
          <w:tcPr>
            <w:tcW w:w="6826" w:type="dxa"/>
          </w:tcPr>
          <w:p>
            <w:pPr>
              <w:pStyle w:val="TableParagraph"/>
              <w:spacing w:line="258" w:lineRule="exact"/>
              <w:ind w:left="530"/>
              <w:rPr>
                <w:sz w:val="24"/>
              </w:rPr>
            </w:pPr>
            <w:r>
              <w:rPr>
                <w:sz w:val="24"/>
              </w:rPr>
              <w:t>Excavations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Ancient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Corinth,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2"/>
                <w:sz w:val="24"/>
              </w:rPr>
              <w:t>Greece.</w:t>
            </w:r>
          </w:p>
        </w:tc>
      </w:tr>
      <w:tr>
        <w:trPr>
          <w:trHeight w:val="277" w:hRule="atLeast"/>
        </w:trPr>
        <w:tc>
          <w:tcPr>
            <w:tcW w:w="1681" w:type="dxa"/>
          </w:tcPr>
          <w:p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1975-</w:t>
            </w:r>
            <w:r>
              <w:rPr>
                <w:spacing w:val="-4"/>
                <w:sz w:val="24"/>
              </w:rPr>
              <w:t>1976</w:t>
            </w:r>
          </w:p>
        </w:tc>
        <w:tc>
          <w:tcPr>
            <w:tcW w:w="6826" w:type="dxa"/>
          </w:tcPr>
          <w:p>
            <w:pPr>
              <w:pStyle w:val="TableParagraph"/>
              <w:spacing w:line="258" w:lineRule="exact"/>
              <w:ind w:left="530"/>
              <w:rPr>
                <w:sz w:val="24"/>
              </w:rPr>
            </w:pPr>
            <w:r>
              <w:rPr>
                <w:sz w:val="24"/>
              </w:rPr>
              <w:t>Excavations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Poggio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Civitate, 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Etruscan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Archaic site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near</w:t>
            </w:r>
          </w:p>
        </w:tc>
      </w:tr>
      <w:tr>
        <w:trPr>
          <w:trHeight w:val="270" w:hRule="atLeast"/>
        </w:trPr>
        <w:tc>
          <w:tcPr>
            <w:tcW w:w="168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826" w:type="dxa"/>
          </w:tcPr>
          <w:p>
            <w:pPr>
              <w:pStyle w:val="TableParagraph"/>
              <w:spacing w:line="250" w:lineRule="exact"/>
              <w:ind w:left="530"/>
              <w:rPr>
                <w:sz w:val="24"/>
              </w:rPr>
            </w:pPr>
            <w:r>
              <w:rPr>
                <w:sz w:val="24"/>
              </w:rPr>
              <w:t>Siena,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Italy.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2240" w:h="15840"/>
          <w:pgMar w:header="1452" w:footer="0" w:top="1700" w:bottom="280" w:left="1280" w:right="1300"/>
        </w:sectPr>
      </w:pPr>
    </w:p>
    <w:p>
      <w:pPr>
        <w:pStyle w:val="BodyText"/>
        <w:spacing w:before="238"/>
        <w:ind w:left="0"/>
        <w:rPr>
          <w:b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bookmarkStart w:name="MEMBERSHIPS IN PROFESSIONAL ORGANIZATION" w:id="9"/>
      <w:bookmarkEnd w:id="9"/>
      <w:r>
        <w:rPr/>
      </w:r>
      <w:r>
        <w:rPr>
          <w:b/>
          <w:sz w:val="24"/>
          <w:u w:val="single"/>
        </w:rPr>
        <w:t>MEMBERSHIPS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IN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PROFESSIONAL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ORGANIZATIONS</w:t>
      </w:r>
    </w:p>
    <w:p>
      <w:pPr>
        <w:pStyle w:val="BodyText"/>
        <w:spacing w:line="242" w:lineRule="auto" w:before="274"/>
        <w:ind w:right="6038"/>
        <w:jc w:val="both"/>
      </w:pPr>
      <w:r>
        <w:rPr/>
        <w:t>Archaeological</w:t>
      </w:r>
      <w:r>
        <w:rPr>
          <w:spacing w:val="-13"/>
        </w:rPr>
        <w:t> </w:t>
      </w:r>
      <w:r>
        <w:rPr/>
        <w:t>Institute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America College</w:t>
      </w:r>
      <w:r>
        <w:rPr>
          <w:spacing w:val="-12"/>
        </w:rPr>
        <w:t> </w:t>
      </w:r>
      <w:r>
        <w:rPr/>
        <w:t>Art</w:t>
      </w:r>
      <w:r>
        <w:rPr>
          <w:spacing w:val="-12"/>
        </w:rPr>
        <w:t> </w:t>
      </w:r>
      <w:r>
        <w:rPr/>
        <w:t>Association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America Midwest Art History Society</w:t>
      </w:r>
    </w:p>
    <w:p>
      <w:pPr>
        <w:pStyle w:val="BodyText"/>
        <w:ind w:right="2693"/>
      </w:pPr>
      <w:r>
        <w:rPr/>
        <w:t>Society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Study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Marble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Stones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Antiquity Fulbright Alumni Association</w:t>
      </w:r>
    </w:p>
    <w:p>
      <w:pPr>
        <w:pStyle w:val="BodyText"/>
        <w:ind w:right="3640"/>
      </w:pPr>
      <w:r>
        <w:rPr/>
        <w:t>American</w:t>
      </w:r>
      <w:r>
        <w:rPr>
          <w:spacing w:val="-8"/>
        </w:rPr>
        <w:t> </w:t>
      </w:r>
      <w:r>
        <w:rPr/>
        <w:t>School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Classical</w:t>
      </w:r>
      <w:r>
        <w:rPr>
          <w:spacing w:val="-10"/>
        </w:rPr>
        <w:t> </w:t>
      </w:r>
      <w:r>
        <w:rPr/>
        <w:t>Studies</w:t>
      </w:r>
      <w:r>
        <w:rPr>
          <w:spacing w:val="-7"/>
        </w:rPr>
        <w:t> </w:t>
      </w:r>
      <w:r>
        <w:rPr/>
        <w:t>Alumni</w:t>
      </w:r>
      <w:r>
        <w:rPr>
          <w:spacing w:val="-10"/>
        </w:rPr>
        <w:t> </w:t>
      </w:r>
      <w:r>
        <w:rPr/>
        <w:t>Association Phi Beta Kappa Honorary Society</w:t>
      </w:r>
    </w:p>
    <w:p>
      <w:pPr>
        <w:pStyle w:val="BodyText"/>
        <w:ind w:right="3640"/>
      </w:pPr>
      <w:r>
        <w:rPr/>
        <w:t>Phi</w:t>
      </w:r>
      <w:r>
        <w:rPr>
          <w:spacing w:val="-8"/>
        </w:rPr>
        <w:t> </w:t>
      </w:r>
      <w:r>
        <w:rPr/>
        <w:t>Beta</w:t>
      </w:r>
      <w:r>
        <w:rPr>
          <w:spacing w:val="-8"/>
        </w:rPr>
        <w:t> </w:t>
      </w:r>
      <w:r>
        <w:rPr/>
        <w:t>Delta</w:t>
      </w:r>
      <w:r>
        <w:rPr>
          <w:spacing w:val="-8"/>
        </w:rPr>
        <w:t> </w:t>
      </w:r>
      <w:r>
        <w:rPr/>
        <w:t>Honorary</w:t>
      </w:r>
      <w:r>
        <w:rPr>
          <w:spacing w:val="-6"/>
        </w:rPr>
        <w:t> </w:t>
      </w:r>
      <w:r>
        <w:rPr/>
        <w:t>Society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International</w:t>
      </w:r>
      <w:r>
        <w:rPr>
          <w:spacing w:val="-8"/>
        </w:rPr>
        <w:t> </w:t>
      </w:r>
      <w:r>
        <w:rPr/>
        <w:t>Scholars Phi Kappa Phi Honorary Society</w:t>
      </w:r>
    </w:p>
    <w:sectPr>
      <w:pgSz w:w="12240" w:h="15840"/>
      <w:pgMar w:header="1452" w:footer="0" w:top="1700" w:bottom="280" w:left="12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6240">
              <wp:simplePos x="0" y="0"/>
              <wp:positionH relativeFrom="page">
                <wp:posOffset>5742940</wp:posOffset>
              </wp:positionH>
              <wp:positionV relativeFrom="page">
                <wp:posOffset>909150</wp:posOffset>
              </wp:positionV>
              <wp:extent cx="1130935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13093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/>
                            <w:t>FULLERTON</w:t>
                          </w:r>
                          <w:r>
                            <w:rPr>
                              <w:spacing w:val="-5"/>
                            </w:rPr>
                            <w:t> (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2.200012pt;margin-top:71.586639pt;width:89.05pt;height:15.3pt;mso-position-horizontal-relative:page;mso-position-vertical-relative:page;z-index:-16010240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20"/>
                    </w:pPr>
                    <w:r>
                      <w:rPr/>
                      <w:t>FULLERTON</w:t>
                    </w:r>
                    <w:r>
                      <w:rPr>
                        <w:spacing w:val="-5"/>
                      </w:rPr>
                      <w:t> (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74" w:line="275" w:lineRule="exact"/>
      <w:ind w:left="16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5" w:lineRule="exac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ullerton.1@osu.edu" TargetMode="External"/><Relationship Id="rId6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D. Fullerton</dc:creator>
  <dc:title>Fullerton CV</dc:title>
  <dcterms:created xsi:type="dcterms:W3CDTF">2024-04-01T15:13:39Z</dcterms:created>
  <dcterms:modified xsi:type="dcterms:W3CDTF">2024-04-01T15:13:39Z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2024-04-01T00:00:00Z</vt:filetime>
  </property>
</Properties>
</file>